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8EE96" w14:textId="19AADFAD" w:rsidR="006D5C4E" w:rsidRPr="006D5C4E" w:rsidRDefault="006D5C4E" w:rsidP="006E2D18">
      <w:pPr>
        <w:spacing w:after="0"/>
        <w:rPr>
          <w:i/>
          <w:iCs/>
          <w:sz w:val="24"/>
          <w:szCs w:val="24"/>
        </w:rPr>
      </w:pPr>
      <w:r w:rsidRPr="006D5C4E">
        <w:rPr>
          <w:i/>
          <w:iCs/>
          <w:sz w:val="24"/>
          <w:szCs w:val="24"/>
        </w:rPr>
        <w:t xml:space="preserve">For </w:t>
      </w:r>
      <w:r w:rsidR="00FC7B92">
        <w:rPr>
          <w:i/>
          <w:iCs/>
          <w:sz w:val="24"/>
          <w:szCs w:val="24"/>
        </w:rPr>
        <w:t>2nd</w:t>
      </w:r>
      <w:r w:rsidR="002B5663">
        <w:rPr>
          <w:i/>
          <w:iCs/>
          <w:sz w:val="24"/>
          <w:szCs w:val="24"/>
        </w:rPr>
        <w:t xml:space="preserve"> Sunday after </w:t>
      </w:r>
      <w:r w:rsidR="00183F81">
        <w:rPr>
          <w:i/>
          <w:iCs/>
          <w:sz w:val="24"/>
          <w:szCs w:val="24"/>
        </w:rPr>
        <w:t>Epiphany</w:t>
      </w:r>
      <w:r w:rsidR="007B2E27">
        <w:rPr>
          <w:i/>
          <w:iCs/>
          <w:sz w:val="24"/>
          <w:szCs w:val="24"/>
        </w:rPr>
        <w:t>:</w:t>
      </w:r>
      <w:r w:rsidRPr="006D5C4E">
        <w:rPr>
          <w:i/>
          <w:iCs/>
          <w:sz w:val="24"/>
          <w:szCs w:val="24"/>
        </w:rPr>
        <w:t xml:space="preserve"> </w:t>
      </w:r>
      <w:r w:rsidR="005B3E58">
        <w:rPr>
          <w:i/>
          <w:iCs/>
          <w:sz w:val="24"/>
          <w:szCs w:val="24"/>
        </w:rPr>
        <w:t xml:space="preserve">January </w:t>
      </w:r>
      <w:r w:rsidR="00183F81">
        <w:rPr>
          <w:i/>
          <w:iCs/>
          <w:sz w:val="24"/>
          <w:szCs w:val="24"/>
        </w:rPr>
        <w:t>1</w:t>
      </w:r>
      <w:r w:rsidR="00FC7B92">
        <w:rPr>
          <w:i/>
          <w:iCs/>
          <w:sz w:val="24"/>
          <w:szCs w:val="24"/>
        </w:rPr>
        <w:t>7</w:t>
      </w:r>
      <w:r w:rsidRPr="006D5C4E">
        <w:rPr>
          <w:i/>
          <w:iCs/>
          <w:sz w:val="24"/>
          <w:szCs w:val="24"/>
        </w:rPr>
        <w:t>, 202</w:t>
      </w:r>
      <w:r w:rsidR="005B3E58">
        <w:rPr>
          <w:i/>
          <w:iCs/>
          <w:sz w:val="24"/>
          <w:szCs w:val="24"/>
        </w:rPr>
        <w:t>1</w:t>
      </w:r>
    </w:p>
    <w:p w14:paraId="0C485709" w14:textId="56D7DF8C" w:rsidR="002B5663" w:rsidRDefault="002B5663" w:rsidP="002B5663">
      <w:pPr>
        <w:spacing w:after="0"/>
        <w:rPr>
          <w:sz w:val="24"/>
          <w:szCs w:val="24"/>
        </w:rPr>
      </w:pPr>
    </w:p>
    <w:p w14:paraId="3BCEE413" w14:textId="4461FC81" w:rsidR="00A8348C" w:rsidRDefault="002B5663" w:rsidP="00B278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27863">
        <w:rPr>
          <w:sz w:val="24"/>
          <w:szCs w:val="24"/>
        </w:rPr>
        <w:t xml:space="preserve">Expectations color our view of many things in life. Low expectations </w:t>
      </w:r>
      <w:r w:rsidR="002215F1">
        <w:rPr>
          <w:sz w:val="24"/>
          <w:szCs w:val="24"/>
        </w:rPr>
        <w:t>prove</w:t>
      </w:r>
      <w:r w:rsidR="00B27863">
        <w:rPr>
          <w:sz w:val="24"/>
          <w:szCs w:val="24"/>
        </w:rPr>
        <w:t xml:space="preserve"> easy to meet and exceed. But </w:t>
      </w:r>
      <w:r w:rsidR="00166BC2">
        <w:rPr>
          <w:sz w:val="24"/>
          <w:szCs w:val="24"/>
        </w:rPr>
        <w:t xml:space="preserve">we know that </w:t>
      </w:r>
      <w:r w:rsidR="00B27863">
        <w:rPr>
          <w:sz w:val="24"/>
          <w:szCs w:val="24"/>
        </w:rPr>
        <w:t xml:space="preserve">if our expectations run unreasonably high, we set ourselves up for disappointment. </w:t>
      </w:r>
    </w:p>
    <w:p w14:paraId="6EFD1122" w14:textId="7D874673" w:rsidR="00B27863" w:rsidRDefault="00B27863" w:rsidP="00B27863">
      <w:pPr>
        <w:spacing w:after="0"/>
        <w:rPr>
          <w:sz w:val="24"/>
          <w:szCs w:val="24"/>
        </w:rPr>
      </w:pPr>
    </w:p>
    <w:p w14:paraId="0CD90B9E" w14:textId="77777777" w:rsidR="00B77D83" w:rsidRDefault="00B27863" w:rsidP="00B278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After prophecies that had been issued over thousands of years, by the first century was there anyone who was </w:t>
      </w:r>
      <w:r w:rsidR="002215F1">
        <w:rPr>
          <w:sz w:val="24"/>
          <w:szCs w:val="24"/>
        </w:rPr>
        <w:t xml:space="preserve">still </w:t>
      </w:r>
      <w:r>
        <w:rPr>
          <w:sz w:val="24"/>
          <w:szCs w:val="24"/>
        </w:rPr>
        <w:t xml:space="preserve">expecting the long-promised Messiah? Or had people just given up hope? </w:t>
      </w:r>
    </w:p>
    <w:p w14:paraId="66B7DFD6" w14:textId="77777777" w:rsidR="00B77D83" w:rsidRDefault="00B77D83" w:rsidP="00B27863">
      <w:pPr>
        <w:spacing w:after="0"/>
        <w:rPr>
          <w:sz w:val="24"/>
          <w:szCs w:val="24"/>
        </w:rPr>
      </w:pPr>
    </w:p>
    <w:p w14:paraId="49A6A8C8" w14:textId="7D9F6378" w:rsidR="00B27863" w:rsidRDefault="00B27863" w:rsidP="00B77D8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Maybe some had given up, but a passage to be read in our church service on Sunday </w:t>
      </w:r>
      <w:r w:rsidR="002215F1">
        <w:rPr>
          <w:sz w:val="24"/>
          <w:szCs w:val="24"/>
        </w:rPr>
        <w:t xml:space="preserve">(John 1:43-51) </w:t>
      </w:r>
      <w:r>
        <w:rPr>
          <w:sz w:val="24"/>
          <w:szCs w:val="24"/>
        </w:rPr>
        <w:t xml:space="preserve">shows that </w:t>
      </w:r>
      <w:r w:rsidR="002215F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hope </w:t>
      </w:r>
      <w:r w:rsidR="002215F1">
        <w:rPr>
          <w:sz w:val="24"/>
          <w:szCs w:val="24"/>
        </w:rPr>
        <w:t xml:space="preserve">nonetheless </w:t>
      </w:r>
      <w:r>
        <w:rPr>
          <w:sz w:val="24"/>
          <w:szCs w:val="24"/>
        </w:rPr>
        <w:t xml:space="preserve">remained alive. Philip </w:t>
      </w:r>
      <w:r w:rsidR="002215F1">
        <w:rPr>
          <w:sz w:val="24"/>
          <w:szCs w:val="24"/>
        </w:rPr>
        <w:t>went</w:t>
      </w:r>
      <w:r>
        <w:rPr>
          <w:sz w:val="24"/>
          <w:szCs w:val="24"/>
        </w:rPr>
        <w:t xml:space="preserve"> to his friend Nathaniel and sa</w:t>
      </w:r>
      <w:r w:rsidR="002215F1">
        <w:rPr>
          <w:sz w:val="24"/>
          <w:szCs w:val="24"/>
        </w:rPr>
        <w:t>id</w:t>
      </w:r>
      <w:r>
        <w:rPr>
          <w:sz w:val="24"/>
          <w:szCs w:val="24"/>
        </w:rPr>
        <w:t xml:space="preserve">, “We have found him of whom Moses in the Law and also the prophets wrote” </w:t>
      </w:r>
      <w:r w:rsidR="002215F1">
        <w:rPr>
          <w:sz w:val="24"/>
          <w:szCs w:val="24"/>
        </w:rPr>
        <w:t>–</w:t>
      </w:r>
      <w:r>
        <w:rPr>
          <w:sz w:val="24"/>
          <w:szCs w:val="24"/>
        </w:rPr>
        <w:t xml:space="preserve"> Jesus of Nazareth.</w:t>
      </w:r>
    </w:p>
    <w:p w14:paraId="024BD4A4" w14:textId="32293CE5" w:rsidR="002215F1" w:rsidRDefault="002215F1" w:rsidP="00B27863">
      <w:pPr>
        <w:spacing w:after="0"/>
        <w:rPr>
          <w:sz w:val="24"/>
          <w:szCs w:val="24"/>
        </w:rPr>
      </w:pPr>
    </w:p>
    <w:p w14:paraId="7311E233" w14:textId="6EB97876" w:rsidR="002215F1" w:rsidRDefault="002215F1" w:rsidP="00B278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When Philip brought the skeptical Nathaniel to Jesus, Jesus told Nathaniel, “Before Philip called you, when you were under the fig tree, I saw you.” That convinced Nathaniel, who said, “Rabbi, you are the Son of God! You are the King of Israel!” </w:t>
      </w:r>
    </w:p>
    <w:p w14:paraId="7F04A851" w14:textId="70BA1A3E" w:rsidR="002215F1" w:rsidRDefault="002215F1" w:rsidP="00B27863">
      <w:pPr>
        <w:spacing w:after="0"/>
        <w:rPr>
          <w:sz w:val="24"/>
          <w:szCs w:val="24"/>
        </w:rPr>
      </w:pPr>
    </w:p>
    <w:p w14:paraId="2E8DAF3D" w14:textId="337941FB" w:rsidR="002215F1" w:rsidRDefault="002215F1" w:rsidP="00B278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Jesus answered, in effect, that Nathaniel had not seen anything yet: “you will see heaven opened, and the angels of God ascending and descending on the Son of Man.” Jesus had come to do more than </w:t>
      </w:r>
      <w:r w:rsidR="00166BC2">
        <w:rPr>
          <w:sz w:val="24"/>
          <w:szCs w:val="24"/>
        </w:rPr>
        <w:t>get miraculous glimpses of</w:t>
      </w:r>
      <w:r>
        <w:rPr>
          <w:sz w:val="24"/>
          <w:szCs w:val="24"/>
        </w:rPr>
        <w:t xml:space="preserve"> people under </w:t>
      </w:r>
      <w:r w:rsidR="00166BC2">
        <w:rPr>
          <w:sz w:val="24"/>
          <w:szCs w:val="24"/>
        </w:rPr>
        <w:t xml:space="preserve">far-away </w:t>
      </w:r>
      <w:r>
        <w:rPr>
          <w:sz w:val="24"/>
          <w:szCs w:val="24"/>
        </w:rPr>
        <w:t xml:space="preserve">fig trees. He came to open heaven, to be </w:t>
      </w:r>
      <w:r w:rsidR="00166BC2">
        <w:rPr>
          <w:sz w:val="24"/>
          <w:szCs w:val="24"/>
        </w:rPr>
        <w:t xml:space="preserve">Himself </w:t>
      </w:r>
      <w:r>
        <w:rPr>
          <w:sz w:val="24"/>
          <w:szCs w:val="24"/>
        </w:rPr>
        <w:t xml:space="preserve">the bridge between heaven and earth. “For there is one God, and there is one mediator between God and men, the man Christ Jesus” (1 Timothy 2:5). </w:t>
      </w:r>
    </w:p>
    <w:p w14:paraId="2845BBE4" w14:textId="1645D673" w:rsidR="002215F1" w:rsidRDefault="002215F1" w:rsidP="00B27863">
      <w:pPr>
        <w:spacing w:after="0"/>
        <w:rPr>
          <w:sz w:val="24"/>
          <w:szCs w:val="24"/>
        </w:rPr>
      </w:pPr>
    </w:p>
    <w:p w14:paraId="4DE131EB" w14:textId="77777777" w:rsidR="00B77D83" w:rsidRDefault="002215F1" w:rsidP="00B278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Often people acutely feel the need for the Lord’s help with one particular problem, or </w:t>
      </w:r>
      <w:r w:rsidR="00166BC2">
        <w:rPr>
          <w:sz w:val="24"/>
          <w:szCs w:val="24"/>
        </w:rPr>
        <w:t>over</w:t>
      </w:r>
      <w:r>
        <w:rPr>
          <w:sz w:val="24"/>
          <w:szCs w:val="24"/>
        </w:rPr>
        <w:t xml:space="preserve"> </w:t>
      </w:r>
      <w:r w:rsidR="00166BC2">
        <w:rPr>
          <w:sz w:val="24"/>
          <w:szCs w:val="24"/>
        </w:rPr>
        <w:t xml:space="preserve">one specific </w:t>
      </w:r>
      <w:r>
        <w:rPr>
          <w:sz w:val="24"/>
          <w:szCs w:val="24"/>
        </w:rPr>
        <w:t xml:space="preserve">sin. Maybe you have felt this way. </w:t>
      </w:r>
    </w:p>
    <w:p w14:paraId="1652352B" w14:textId="77777777" w:rsidR="00B77D83" w:rsidRDefault="00B77D83" w:rsidP="00B27863">
      <w:pPr>
        <w:spacing w:after="0"/>
        <w:rPr>
          <w:sz w:val="24"/>
          <w:szCs w:val="24"/>
        </w:rPr>
      </w:pPr>
    </w:p>
    <w:p w14:paraId="1040AB3C" w14:textId="5344ED58" w:rsidR="002215F1" w:rsidRDefault="002215F1" w:rsidP="00B77D8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so, widen your expectations! </w:t>
      </w:r>
      <w:r w:rsidR="00166BC2">
        <w:rPr>
          <w:sz w:val="24"/>
          <w:szCs w:val="24"/>
        </w:rPr>
        <w:t xml:space="preserve">Jesus came to reconcile you to God and give you peace with your Creator. He did this by His own death and resurrection. </w:t>
      </w:r>
    </w:p>
    <w:p w14:paraId="0E37128B" w14:textId="71CF1DCF" w:rsidR="00166BC2" w:rsidRDefault="00166BC2" w:rsidP="00B27863">
      <w:pPr>
        <w:spacing w:after="0"/>
        <w:rPr>
          <w:sz w:val="24"/>
          <w:szCs w:val="24"/>
        </w:rPr>
      </w:pPr>
    </w:p>
    <w:p w14:paraId="31B77AB2" w14:textId="7B388349" w:rsidR="00166BC2" w:rsidRDefault="00166BC2" w:rsidP="00B278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Jesus famously taught people to pray, “Thy Kingdom come.” What great expectations!</w:t>
      </w:r>
    </w:p>
    <w:p w14:paraId="6E7ECF92" w14:textId="11EE1093" w:rsidR="00B27863" w:rsidRDefault="00B27863" w:rsidP="00B27863">
      <w:pPr>
        <w:spacing w:after="0"/>
        <w:rPr>
          <w:sz w:val="24"/>
          <w:szCs w:val="24"/>
        </w:rPr>
      </w:pPr>
    </w:p>
    <w:p w14:paraId="74FE86AE" w14:textId="6381B2A7" w:rsidR="00B27863" w:rsidRDefault="00B27863" w:rsidP="00B278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AB5A6B" w14:textId="77777777" w:rsidR="00662E92" w:rsidRPr="006E2D18" w:rsidRDefault="00662E92" w:rsidP="00662E92">
      <w:pPr>
        <w:spacing w:after="0"/>
        <w:ind w:firstLine="720"/>
        <w:rPr>
          <w:sz w:val="24"/>
          <w:szCs w:val="24"/>
        </w:rPr>
      </w:pPr>
    </w:p>
    <w:sectPr w:rsidR="00662E92" w:rsidRPr="006E2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3D"/>
    <w:rsid w:val="00014F7C"/>
    <w:rsid w:val="000301DB"/>
    <w:rsid w:val="0009253E"/>
    <w:rsid w:val="00154B15"/>
    <w:rsid w:val="00165AE1"/>
    <w:rsid w:val="00166BC2"/>
    <w:rsid w:val="00183F81"/>
    <w:rsid w:val="001A743D"/>
    <w:rsid w:val="001D3260"/>
    <w:rsid w:val="002215F1"/>
    <w:rsid w:val="0024670F"/>
    <w:rsid w:val="002571E7"/>
    <w:rsid w:val="002B5663"/>
    <w:rsid w:val="002F3237"/>
    <w:rsid w:val="0031628E"/>
    <w:rsid w:val="00374D9D"/>
    <w:rsid w:val="00380F3E"/>
    <w:rsid w:val="00385235"/>
    <w:rsid w:val="004F3028"/>
    <w:rsid w:val="0051723E"/>
    <w:rsid w:val="00530048"/>
    <w:rsid w:val="005B3E58"/>
    <w:rsid w:val="005C1398"/>
    <w:rsid w:val="006557A1"/>
    <w:rsid w:val="00662E92"/>
    <w:rsid w:val="006A6A70"/>
    <w:rsid w:val="006B6973"/>
    <w:rsid w:val="006D2398"/>
    <w:rsid w:val="006D5C4E"/>
    <w:rsid w:val="006E2D18"/>
    <w:rsid w:val="00737095"/>
    <w:rsid w:val="007607E1"/>
    <w:rsid w:val="007917AE"/>
    <w:rsid w:val="007B2AED"/>
    <w:rsid w:val="007B2E27"/>
    <w:rsid w:val="007C06B4"/>
    <w:rsid w:val="007E569B"/>
    <w:rsid w:val="008171EB"/>
    <w:rsid w:val="008448D1"/>
    <w:rsid w:val="00877224"/>
    <w:rsid w:val="008B7F05"/>
    <w:rsid w:val="00977838"/>
    <w:rsid w:val="00995F8A"/>
    <w:rsid w:val="009B15CB"/>
    <w:rsid w:val="00A8348C"/>
    <w:rsid w:val="00B27863"/>
    <w:rsid w:val="00B77D83"/>
    <w:rsid w:val="00BA628B"/>
    <w:rsid w:val="00BC654B"/>
    <w:rsid w:val="00CD14B3"/>
    <w:rsid w:val="00D146C9"/>
    <w:rsid w:val="00ED5ED1"/>
    <w:rsid w:val="00F10E11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DA4C"/>
  <w15:chartTrackingRefBased/>
  <w15:docId w15:val="{08564E6E-DC00-4D45-8297-262E7030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Schurb</dc:creator>
  <cp:keywords/>
  <dc:description/>
  <cp:lastModifiedBy>Amy Holmes</cp:lastModifiedBy>
  <cp:revision>2</cp:revision>
  <dcterms:created xsi:type="dcterms:W3CDTF">2020-12-17T13:23:00Z</dcterms:created>
  <dcterms:modified xsi:type="dcterms:W3CDTF">2020-12-17T13:23:00Z</dcterms:modified>
</cp:coreProperties>
</file>