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7927" w14:textId="4AEBB217" w:rsidR="007043A2" w:rsidRPr="00D748ED" w:rsidRDefault="000B4204" w:rsidP="007043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4F98C5D">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7485C5CB" w:rsidR="00FF15E2" w:rsidRPr="004B793C" w:rsidRDefault="0003049B">
                            <w:pPr>
                              <w:rPr>
                                <w:color w:val="000000" w:themeColor="text1"/>
                                <w:sz w:val="21"/>
                                <w:szCs w:val="21"/>
                              </w:rPr>
                            </w:pPr>
                            <w:r>
                              <w:rPr>
                                <w:color w:val="000000" w:themeColor="text1"/>
                                <w:sz w:val="21"/>
                                <w:szCs w:val="21"/>
                              </w:rPr>
                              <w:t>Feb</w:t>
                            </w:r>
                            <w:r w:rsidR="00D77CC3">
                              <w:rPr>
                                <w:color w:val="000000" w:themeColor="text1"/>
                                <w:sz w:val="21"/>
                                <w:szCs w:val="21"/>
                              </w:rPr>
                              <w:t xml:space="preserve"> </w:t>
                            </w:r>
                            <w:r w:rsidR="005913FD">
                              <w:rPr>
                                <w:color w:val="000000" w:themeColor="text1"/>
                                <w:sz w:val="21"/>
                                <w:szCs w:val="21"/>
                              </w:rPr>
                              <w:t>202</w:t>
                            </w:r>
                            <w:r w:rsidR="00135992">
                              <w:rPr>
                                <w:color w:val="000000" w:themeColor="text1"/>
                                <w:sz w:val="21"/>
                                <w:szCs w:val="21"/>
                              </w:rPr>
                              <w:t>2</w:t>
                            </w:r>
                            <w:r w:rsidR="00463671">
                              <w:rPr>
                                <w:color w:val="000000" w:themeColor="text1"/>
                                <w:sz w:val="21"/>
                                <w:szCs w:val="21"/>
                              </w:rPr>
                              <w:t xml:space="preserve"> </w:t>
                            </w:r>
                            <w:r w:rsidR="00A242EE">
                              <w:rPr>
                                <w:color w:val="000000" w:themeColor="text1"/>
                                <w:sz w:val="21"/>
                                <w:szCs w:val="21"/>
                              </w:rPr>
                              <w:t>mid-month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7485C5CB" w:rsidR="00FF15E2" w:rsidRPr="004B793C" w:rsidRDefault="0003049B">
                      <w:pPr>
                        <w:rPr>
                          <w:color w:val="000000" w:themeColor="text1"/>
                          <w:sz w:val="21"/>
                          <w:szCs w:val="21"/>
                        </w:rPr>
                      </w:pPr>
                      <w:r>
                        <w:rPr>
                          <w:color w:val="000000" w:themeColor="text1"/>
                          <w:sz w:val="21"/>
                          <w:szCs w:val="21"/>
                        </w:rPr>
                        <w:t>Feb</w:t>
                      </w:r>
                      <w:r w:rsidR="00D77CC3">
                        <w:rPr>
                          <w:color w:val="000000" w:themeColor="text1"/>
                          <w:sz w:val="21"/>
                          <w:szCs w:val="21"/>
                        </w:rPr>
                        <w:t xml:space="preserve"> </w:t>
                      </w:r>
                      <w:r w:rsidR="005913FD">
                        <w:rPr>
                          <w:color w:val="000000" w:themeColor="text1"/>
                          <w:sz w:val="21"/>
                          <w:szCs w:val="21"/>
                        </w:rPr>
                        <w:t>202</w:t>
                      </w:r>
                      <w:r w:rsidR="00135992">
                        <w:rPr>
                          <w:color w:val="000000" w:themeColor="text1"/>
                          <w:sz w:val="21"/>
                          <w:szCs w:val="21"/>
                        </w:rPr>
                        <w:t>2</w:t>
                      </w:r>
                      <w:r w:rsidR="00463671">
                        <w:rPr>
                          <w:color w:val="000000" w:themeColor="text1"/>
                          <w:sz w:val="21"/>
                          <w:szCs w:val="21"/>
                        </w:rPr>
                        <w:t xml:space="preserve"> </w:t>
                      </w:r>
                      <w:r w:rsidR="00A242EE">
                        <w:rPr>
                          <w:color w:val="000000" w:themeColor="text1"/>
                          <w:sz w:val="21"/>
                          <w:szCs w:val="21"/>
                        </w:rPr>
                        <w:t>mid-month</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50FBAAC3" w14:textId="77777777" w:rsidR="009F297A" w:rsidRPr="009F297A" w:rsidRDefault="007043A2" w:rsidP="009F297A">
      <w:pPr>
        <w:jc w:val="center"/>
        <w:rPr>
          <w:rFonts w:ascii="Arial" w:hAnsi="Arial" w:cs="Arial"/>
          <w:b/>
          <w:i/>
          <w:sz w:val="18"/>
          <w:szCs w:val="18"/>
        </w:rPr>
      </w:pPr>
      <w:r w:rsidRPr="000A679C">
        <w:rPr>
          <w:rFonts w:ascii="Arial" w:hAnsi="Arial" w:cs="Arial"/>
          <w:sz w:val="18"/>
          <w:szCs w:val="18"/>
        </w:rPr>
        <w:tab/>
      </w:r>
      <w:r w:rsidR="009F297A" w:rsidRPr="009F297A">
        <w:rPr>
          <w:rFonts w:ascii="Arial" w:hAnsi="Arial" w:cs="Arial"/>
          <w:b/>
          <w:i/>
          <w:sz w:val="18"/>
          <w:szCs w:val="18"/>
        </w:rPr>
        <w:t>“Be watchful, stand firm in the faith,</w:t>
      </w:r>
    </w:p>
    <w:p w14:paraId="720A73CD" w14:textId="043BE9A0" w:rsidR="009F297A" w:rsidRPr="00221F27" w:rsidRDefault="009F297A" w:rsidP="00221F27">
      <w:pPr>
        <w:jc w:val="center"/>
        <w:rPr>
          <w:rFonts w:ascii="Arial" w:hAnsi="Arial" w:cs="Arial"/>
          <w:b/>
          <w:i/>
          <w:sz w:val="18"/>
          <w:szCs w:val="18"/>
        </w:rPr>
      </w:pPr>
      <w:r w:rsidRPr="009F297A">
        <w:rPr>
          <w:rFonts w:ascii="Arial" w:hAnsi="Arial" w:cs="Arial"/>
          <w:b/>
          <w:i/>
          <w:sz w:val="18"/>
          <w:szCs w:val="18"/>
          <w:u w:val="single"/>
        </w:rPr>
        <w:t>act like men</w:t>
      </w:r>
      <w:r w:rsidRPr="009F297A">
        <w:rPr>
          <w:rFonts w:ascii="Arial" w:hAnsi="Arial" w:cs="Arial"/>
          <w:b/>
          <w:i/>
          <w:sz w:val="18"/>
          <w:szCs w:val="18"/>
        </w:rPr>
        <w:t>, be strong.” – 1 Cor. 16:13</w:t>
      </w:r>
    </w:p>
    <w:p w14:paraId="16096BAC" w14:textId="77777777" w:rsidR="009F297A" w:rsidRPr="009F297A" w:rsidRDefault="009F297A" w:rsidP="00900B10">
      <w:pPr>
        <w:rPr>
          <w:rFonts w:ascii="Arial" w:hAnsi="Arial" w:cs="Arial"/>
          <w:sz w:val="18"/>
          <w:szCs w:val="18"/>
        </w:rPr>
      </w:pPr>
      <w:r w:rsidRPr="009F297A">
        <w:rPr>
          <w:rFonts w:ascii="Arial" w:hAnsi="Arial" w:cs="Arial"/>
          <w:sz w:val="18"/>
          <w:szCs w:val="18"/>
        </w:rPr>
        <w:t xml:space="preserve">The Lord is strong and mighty (Ps. 24:8). “Great is our Lord and abundant in power” (Ps. 147:5). And He has shown us His strength, most of all, in carrying the full weight of the world’s sin to the cross. Consider the strength of Jesus—the Man of all men—stronger than sin, death, and hell. </w:t>
      </w:r>
    </w:p>
    <w:p w14:paraId="0274640E" w14:textId="77777777" w:rsidR="009F297A" w:rsidRPr="00221F27" w:rsidRDefault="009F297A" w:rsidP="00900B10">
      <w:pPr>
        <w:rPr>
          <w:rFonts w:ascii="Arial" w:hAnsi="Arial" w:cs="Arial"/>
          <w:sz w:val="13"/>
          <w:szCs w:val="13"/>
        </w:rPr>
      </w:pPr>
    </w:p>
    <w:p w14:paraId="462F13E6" w14:textId="77777777" w:rsidR="009F297A" w:rsidRPr="009F297A" w:rsidRDefault="009F297A" w:rsidP="00900B10">
      <w:pPr>
        <w:rPr>
          <w:rFonts w:ascii="Arial" w:hAnsi="Arial" w:cs="Arial"/>
          <w:sz w:val="18"/>
          <w:szCs w:val="18"/>
        </w:rPr>
      </w:pPr>
      <w:r w:rsidRPr="009F297A">
        <w:rPr>
          <w:rFonts w:ascii="Arial" w:hAnsi="Arial" w:cs="Arial"/>
          <w:sz w:val="18"/>
          <w:szCs w:val="18"/>
        </w:rPr>
        <w:t>And who among us doesn’t want to be stronger? God’s answer for that is Christ. “The Lord is my strength and my song” (Ps. 118:14). Christ strengthens us through His powerful Word and Sacraments.</w:t>
      </w:r>
    </w:p>
    <w:p w14:paraId="171B3BD8" w14:textId="77777777" w:rsidR="009F297A" w:rsidRPr="00221F27" w:rsidRDefault="009F297A" w:rsidP="00900B10">
      <w:pPr>
        <w:rPr>
          <w:rFonts w:ascii="Arial" w:hAnsi="Arial" w:cs="Arial"/>
          <w:sz w:val="13"/>
          <w:szCs w:val="13"/>
        </w:rPr>
      </w:pPr>
    </w:p>
    <w:p w14:paraId="0AD39D6C" w14:textId="77777777" w:rsidR="009F297A" w:rsidRPr="009F297A" w:rsidRDefault="009F297A" w:rsidP="00900B10">
      <w:pPr>
        <w:rPr>
          <w:rFonts w:ascii="Arial" w:hAnsi="Arial" w:cs="Arial"/>
          <w:sz w:val="18"/>
          <w:szCs w:val="18"/>
        </w:rPr>
      </w:pPr>
      <w:r w:rsidRPr="009F297A">
        <w:rPr>
          <w:rFonts w:ascii="Arial" w:hAnsi="Arial" w:cs="Arial"/>
          <w:sz w:val="18"/>
          <w:szCs w:val="18"/>
        </w:rPr>
        <w:t>Now all Christians, male and female, need to be strong in Christ. But there is a special strength that God requires of men as sons, brothers, husbands, fathers, etc. There’s a special call to them when Paul commands, “Act like men!” The Church and all of society need men who are strong in Christ.</w:t>
      </w:r>
    </w:p>
    <w:p w14:paraId="734AE470" w14:textId="77777777" w:rsidR="009F297A" w:rsidRPr="00221F27" w:rsidRDefault="009F297A" w:rsidP="00900B10">
      <w:pPr>
        <w:rPr>
          <w:rFonts w:ascii="Arial" w:hAnsi="Arial" w:cs="Arial"/>
          <w:sz w:val="13"/>
          <w:szCs w:val="13"/>
        </w:rPr>
      </w:pPr>
    </w:p>
    <w:p w14:paraId="1B2AA356" w14:textId="77777777" w:rsidR="009F297A" w:rsidRPr="009F297A" w:rsidRDefault="009F297A" w:rsidP="00900B10">
      <w:pPr>
        <w:rPr>
          <w:rFonts w:ascii="Arial" w:hAnsi="Arial" w:cs="Arial"/>
          <w:sz w:val="18"/>
          <w:szCs w:val="18"/>
        </w:rPr>
      </w:pPr>
      <w:r w:rsidRPr="009F297A">
        <w:rPr>
          <w:rFonts w:ascii="Arial" w:hAnsi="Arial" w:cs="Arial"/>
          <w:sz w:val="18"/>
          <w:szCs w:val="18"/>
        </w:rPr>
        <w:t xml:space="preserve">Camp Cilca wants to play a part in strengthening the men of the CID. This year we’re starting with some “Act like Men” events throughout the year (check them out at </w:t>
      </w:r>
      <w:r w:rsidRPr="009F297A">
        <w:rPr>
          <w:rFonts w:ascii="Arial" w:hAnsi="Arial" w:cs="Arial"/>
          <w:sz w:val="18"/>
          <w:szCs w:val="18"/>
          <w:u w:val="single"/>
        </w:rPr>
        <w:t>cilca.org</w:t>
      </w:r>
      <w:r w:rsidRPr="009F297A">
        <w:rPr>
          <w:rFonts w:ascii="Arial" w:hAnsi="Arial" w:cs="Arial"/>
          <w:sz w:val="18"/>
          <w:szCs w:val="18"/>
        </w:rPr>
        <w:t xml:space="preserve">). And we have other </w:t>
      </w:r>
      <w:proofErr w:type="gramStart"/>
      <w:r w:rsidRPr="009F297A">
        <w:rPr>
          <w:rFonts w:ascii="Arial" w:hAnsi="Arial" w:cs="Arial"/>
          <w:sz w:val="18"/>
          <w:szCs w:val="18"/>
        </w:rPr>
        <w:t>plans for the future</w:t>
      </w:r>
      <w:proofErr w:type="gramEnd"/>
      <w:r w:rsidRPr="009F297A">
        <w:rPr>
          <w:rFonts w:ascii="Arial" w:hAnsi="Arial" w:cs="Arial"/>
          <w:sz w:val="18"/>
          <w:szCs w:val="18"/>
        </w:rPr>
        <w:t xml:space="preserve">. Join us for an event this year or encourage other men to attend. </w:t>
      </w:r>
    </w:p>
    <w:p w14:paraId="4DC8DD74" w14:textId="77777777" w:rsidR="009F297A" w:rsidRPr="00221F27" w:rsidRDefault="009F297A" w:rsidP="00900B10">
      <w:pPr>
        <w:rPr>
          <w:rFonts w:ascii="Arial" w:hAnsi="Arial" w:cs="Arial"/>
          <w:sz w:val="13"/>
          <w:szCs w:val="13"/>
        </w:rPr>
      </w:pPr>
    </w:p>
    <w:p w14:paraId="2DE4825C" w14:textId="77777777" w:rsidR="009F297A" w:rsidRPr="009F297A" w:rsidRDefault="009F297A" w:rsidP="00900B10">
      <w:pPr>
        <w:rPr>
          <w:rFonts w:ascii="Arial" w:hAnsi="Arial" w:cs="Arial"/>
          <w:sz w:val="18"/>
          <w:szCs w:val="18"/>
        </w:rPr>
      </w:pPr>
      <w:r w:rsidRPr="009F297A">
        <w:rPr>
          <w:rFonts w:ascii="Arial" w:hAnsi="Arial" w:cs="Arial"/>
          <w:sz w:val="18"/>
          <w:szCs w:val="18"/>
        </w:rPr>
        <w:t>God give you strength in Jesus Christ!</w:t>
      </w:r>
    </w:p>
    <w:p w14:paraId="3269C762" w14:textId="77777777" w:rsidR="009F297A" w:rsidRPr="009F297A" w:rsidRDefault="009F297A" w:rsidP="00900B10">
      <w:pPr>
        <w:rPr>
          <w:rFonts w:ascii="Arial" w:hAnsi="Arial" w:cs="Arial"/>
          <w:sz w:val="18"/>
          <w:szCs w:val="18"/>
        </w:rPr>
      </w:pPr>
    </w:p>
    <w:p w14:paraId="1F12CAC7" w14:textId="2250FCF4" w:rsidR="009F297A" w:rsidRDefault="009F297A" w:rsidP="00900B10">
      <w:pPr>
        <w:rPr>
          <w:rFonts w:ascii="Arial" w:hAnsi="Arial" w:cs="Arial"/>
          <w:sz w:val="18"/>
          <w:szCs w:val="18"/>
        </w:rPr>
      </w:pPr>
      <w:r w:rsidRPr="009F297A">
        <w:rPr>
          <w:rFonts w:ascii="Arial" w:hAnsi="Arial" w:cs="Arial"/>
          <w:sz w:val="18"/>
          <w:szCs w:val="18"/>
        </w:rPr>
        <w:t xml:space="preserve">Rev. Jon </w:t>
      </w:r>
      <w:proofErr w:type="spellStart"/>
      <w:r w:rsidRPr="009F297A">
        <w:rPr>
          <w:rFonts w:ascii="Arial" w:hAnsi="Arial" w:cs="Arial"/>
          <w:sz w:val="18"/>
          <w:szCs w:val="18"/>
        </w:rPr>
        <w:t>Boehne</w:t>
      </w:r>
      <w:proofErr w:type="spellEnd"/>
      <w:r w:rsidRPr="009F297A">
        <w:rPr>
          <w:rFonts w:ascii="Arial" w:hAnsi="Arial" w:cs="Arial"/>
          <w:sz w:val="18"/>
          <w:szCs w:val="18"/>
        </w:rPr>
        <w:t>, Camp C</w:t>
      </w:r>
      <w:r w:rsidR="00CC16B1">
        <w:rPr>
          <w:rFonts w:ascii="Arial" w:hAnsi="Arial" w:cs="Arial"/>
          <w:sz w:val="18"/>
          <w:szCs w:val="18"/>
        </w:rPr>
        <w:t>ILCA</w:t>
      </w:r>
      <w:r w:rsidRPr="009F297A">
        <w:rPr>
          <w:rFonts w:ascii="Arial" w:hAnsi="Arial" w:cs="Arial"/>
          <w:sz w:val="18"/>
          <w:szCs w:val="18"/>
        </w:rPr>
        <w:t xml:space="preserve"> Board Member</w:t>
      </w:r>
    </w:p>
    <w:p w14:paraId="2F4F0157" w14:textId="77777777" w:rsidR="000B4204" w:rsidRDefault="000B4204" w:rsidP="009F297A">
      <w:pPr>
        <w:rPr>
          <w:rFonts w:ascii="Arial" w:hAnsi="Arial" w:cs="Arial"/>
          <w:sz w:val="18"/>
          <w:szCs w:val="18"/>
        </w:rPr>
      </w:pPr>
    </w:p>
    <w:p w14:paraId="644EF236" w14:textId="4B9A1D3E" w:rsidR="000B4204" w:rsidRPr="00221F27" w:rsidRDefault="004B0F9C" w:rsidP="00221F27">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r w:rsidR="00CC7B1E" w:rsidRPr="00CC7B1E">
        <w:rPr>
          <w:rFonts w:ascii="Arial" w:hAnsi="Arial" w:cs="Arial"/>
          <w:sz w:val="18"/>
          <w:szCs w:val="18"/>
        </w:rPr>
        <w:t xml:space="preserve">Please remember in your prayers all our CID campus ministries, especially Rev. Michael </w:t>
      </w:r>
      <w:proofErr w:type="spellStart"/>
      <w:r w:rsidR="00CC7B1E" w:rsidRPr="00CC7B1E">
        <w:rPr>
          <w:rFonts w:ascii="Arial" w:hAnsi="Arial" w:cs="Arial"/>
          <w:sz w:val="18"/>
          <w:szCs w:val="18"/>
        </w:rPr>
        <w:t>Schuermann</w:t>
      </w:r>
      <w:proofErr w:type="spellEnd"/>
      <w:r w:rsidR="00CC7B1E" w:rsidRPr="00CC7B1E">
        <w:rPr>
          <w:rFonts w:ascii="Arial" w:hAnsi="Arial" w:cs="Arial"/>
          <w:sz w:val="18"/>
          <w:szCs w:val="18"/>
        </w:rPr>
        <w:t xml:space="preserve"> and University Lutheran Church in Champaign, serving students, faculty, and staff of the University of Illinois and other institutions. And pray for the “Keeping Christ on Campus” campaign, building endowments to help CID support our campus ministries.</w:t>
      </w:r>
    </w:p>
    <w:p w14:paraId="4FDC544C" w14:textId="20151838" w:rsidR="007270CC" w:rsidRPr="000B4204" w:rsidRDefault="000B4204" w:rsidP="000B4204">
      <w:pPr>
        <w:pStyle w:val="ListParagraph"/>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1E2EA50" w14:textId="77777777" w:rsidR="00A423B3" w:rsidRPr="004F71FC" w:rsidRDefault="00A423B3" w:rsidP="00A423B3">
      <w:pPr>
        <w:rPr>
          <w:rFonts w:ascii="Arial" w:hAnsi="Arial" w:cs="Arial"/>
          <w:sz w:val="18"/>
          <w:szCs w:val="18"/>
        </w:rPr>
      </w:pPr>
      <w:r w:rsidRPr="004F71FC">
        <w:rPr>
          <w:rFonts w:ascii="Arial" w:hAnsi="Arial" w:cs="Arial"/>
          <w:b/>
          <w:bCs/>
          <w:sz w:val="20"/>
          <w:szCs w:val="20"/>
          <w:u w:val="single"/>
        </w:rPr>
        <w:t xml:space="preserve">60th Regular Convention Central Illinois District </w:t>
      </w:r>
      <w:r w:rsidRPr="004F71FC">
        <w:rPr>
          <w:rFonts w:ascii="Arial" w:hAnsi="Arial" w:cs="Arial"/>
          <w:sz w:val="18"/>
          <w:szCs w:val="18"/>
        </w:rPr>
        <w:t xml:space="preserve">July 17-19, 2022 </w:t>
      </w:r>
    </w:p>
    <w:p w14:paraId="2B0CDA36" w14:textId="09717889" w:rsidR="00B65806" w:rsidRPr="004F71FC" w:rsidRDefault="00A423B3" w:rsidP="00A423B3">
      <w:pPr>
        <w:rPr>
          <w:rFonts w:ascii="Arial" w:hAnsi="Arial" w:cs="Arial"/>
          <w:sz w:val="18"/>
          <w:szCs w:val="18"/>
        </w:rPr>
      </w:pPr>
      <w:r w:rsidRPr="004F71FC">
        <w:rPr>
          <w:rFonts w:ascii="Arial" w:hAnsi="Arial" w:cs="Arial"/>
          <w:sz w:val="18"/>
          <w:szCs w:val="18"/>
        </w:rPr>
        <w:t xml:space="preserve">Crowne Plaza Springfield, Illinois (additional information of the CID website </w:t>
      </w:r>
      <w:r w:rsidR="00CD2EC8" w:rsidRPr="004F71FC">
        <w:rPr>
          <w:rFonts w:ascii="Arial" w:hAnsi="Arial" w:cs="Arial"/>
          <w:sz w:val="18"/>
          <w:szCs w:val="18"/>
        </w:rPr>
        <w:t xml:space="preserve">under the </w:t>
      </w:r>
      <w:r w:rsidR="00D6218B" w:rsidRPr="004F71FC">
        <w:rPr>
          <w:rFonts w:ascii="Arial" w:hAnsi="Arial" w:cs="Arial"/>
          <w:i/>
          <w:iCs/>
          <w:sz w:val="18"/>
          <w:szCs w:val="18"/>
        </w:rPr>
        <w:t>N</w:t>
      </w:r>
      <w:r w:rsidR="00CD2EC8" w:rsidRPr="004F71FC">
        <w:rPr>
          <w:rFonts w:ascii="Arial" w:hAnsi="Arial" w:cs="Arial"/>
          <w:i/>
          <w:iCs/>
          <w:sz w:val="18"/>
          <w:szCs w:val="18"/>
        </w:rPr>
        <w:t xml:space="preserve">ews and </w:t>
      </w:r>
      <w:r w:rsidR="00D6218B" w:rsidRPr="004F71FC">
        <w:rPr>
          <w:rFonts w:ascii="Arial" w:hAnsi="Arial" w:cs="Arial"/>
          <w:i/>
          <w:iCs/>
          <w:sz w:val="18"/>
          <w:szCs w:val="18"/>
        </w:rPr>
        <w:t>E</w:t>
      </w:r>
      <w:r w:rsidR="00CD2EC8" w:rsidRPr="004F71FC">
        <w:rPr>
          <w:rFonts w:ascii="Arial" w:hAnsi="Arial" w:cs="Arial"/>
          <w:i/>
          <w:iCs/>
          <w:sz w:val="18"/>
          <w:szCs w:val="18"/>
        </w:rPr>
        <w:t>vents</w:t>
      </w:r>
      <w:r w:rsidR="00CD2EC8" w:rsidRPr="004F71FC">
        <w:rPr>
          <w:rFonts w:ascii="Arial" w:hAnsi="Arial" w:cs="Arial"/>
          <w:sz w:val="18"/>
          <w:szCs w:val="18"/>
        </w:rPr>
        <w:t xml:space="preserve"> tab.</w:t>
      </w:r>
      <w:hyperlink r:id="rId9" w:history="1">
        <w:r w:rsidR="00CD2EC8" w:rsidRPr="004F71FC">
          <w:rPr>
            <w:rStyle w:val="Hyperlink"/>
            <w:rFonts w:ascii="Arial" w:hAnsi="Arial" w:cs="Arial"/>
            <w:sz w:val="18"/>
            <w:szCs w:val="18"/>
          </w:rPr>
          <w:t>(http://www.cidlcms.org/events-2022-district-convention.html</w:t>
        </w:r>
      </w:hyperlink>
      <w:r w:rsidRPr="004F71FC">
        <w:rPr>
          <w:rFonts w:ascii="Arial" w:hAnsi="Arial" w:cs="Arial"/>
          <w:sz w:val="18"/>
          <w:szCs w:val="18"/>
        </w:rPr>
        <w:t>)</w:t>
      </w:r>
    </w:p>
    <w:p w14:paraId="18DB506A" w14:textId="35E271B2" w:rsidR="00EE5E9A" w:rsidRPr="001D7603" w:rsidRDefault="00EE5E9A" w:rsidP="00EE5E9A">
      <w:pPr>
        <w:spacing w:line="276" w:lineRule="auto"/>
        <w:rPr>
          <w:rFonts w:ascii="Arial" w:hAnsi="Arial" w:cs="Arial"/>
          <w:b/>
          <w:bCs/>
          <w:sz w:val="20"/>
          <w:szCs w:val="20"/>
        </w:rPr>
      </w:pPr>
      <w:bookmarkStart w:id="0" w:name="_Hlk90020233"/>
      <w:r w:rsidRPr="001D7603">
        <w:rPr>
          <w:rFonts w:ascii="Arial" w:hAnsi="Arial" w:cs="Arial"/>
          <w:b/>
          <w:bCs/>
          <w:sz w:val="20"/>
          <w:szCs w:val="20"/>
        </w:rPr>
        <w:t>Spring (Church) Planting Season</w:t>
      </w:r>
      <w:r w:rsidRPr="001D7603">
        <w:rPr>
          <w:rFonts w:ascii="Arial" w:hAnsi="Arial"/>
          <w:b/>
          <w:bCs/>
          <w:noProof/>
          <w:sz w:val="20"/>
          <w:szCs w:val="20"/>
        </w:rPr>
        <w:t xml:space="preserve"> </w:t>
      </w:r>
      <w:r w:rsidRPr="001D7603">
        <w:rPr>
          <w:rFonts w:ascii="Arial" w:hAnsi="Arial"/>
          <w:b/>
          <w:bCs/>
          <w:noProof/>
          <w:sz w:val="20"/>
          <w:szCs w:val="20"/>
        </w:rPr>
        <w:drawing>
          <wp:anchor distT="0" distB="0" distL="114300" distR="114300" simplePos="0" relativeHeight="251665408" behindDoc="0" locked="0" layoutInCell="1" allowOverlap="1" wp14:anchorId="175B2F95" wp14:editId="53BB7731">
            <wp:simplePos x="0" y="0"/>
            <wp:positionH relativeFrom="column">
              <wp:posOffset>0</wp:posOffset>
            </wp:positionH>
            <wp:positionV relativeFrom="paragraph">
              <wp:posOffset>152400</wp:posOffset>
            </wp:positionV>
            <wp:extent cx="450215" cy="450215"/>
            <wp:effectExtent l="0" t="0" r="0" b="0"/>
            <wp:wrapSquare wrapText="bothSides"/>
            <wp:docPr id="4" name="Graphic 4" descr="Open hand with 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en hand with plant outline"/>
                    <pic:cNvPicPr/>
                  </pic:nvPicPr>
                  <pic:blipFill>
                    <a:blip r:embed="rId10">
                      <a:extLst>
                        <a:ext uri="{96DAC541-7B7A-43D3-8B79-37D633B846F1}">
                          <asvg:svgBlip xmlns:asvg="http://schemas.microsoft.com/office/drawing/2016/SVG/main" r:embed="rId11"/>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p w14:paraId="30A8AE87" w14:textId="77777777" w:rsidR="00EE5E9A" w:rsidRPr="002C49DF" w:rsidRDefault="00EE5E9A" w:rsidP="00900B10">
      <w:pPr>
        <w:rPr>
          <w:rFonts w:ascii="Arial" w:hAnsi="Arial" w:cs="Arial"/>
          <w:bCs/>
          <w:sz w:val="18"/>
          <w:szCs w:val="18"/>
        </w:rPr>
      </w:pPr>
      <w:r>
        <w:rPr>
          <w:rFonts w:ascii="Arial" w:hAnsi="Arial" w:cs="Arial"/>
          <w:sz w:val="18"/>
          <w:szCs w:val="18"/>
        </w:rPr>
        <w:t>At its last convention, o</w:t>
      </w:r>
      <w:r w:rsidRPr="002C49DF">
        <w:rPr>
          <w:rFonts w:ascii="Arial" w:hAnsi="Arial" w:cs="Arial"/>
          <w:sz w:val="18"/>
          <w:szCs w:val="18"/>
        </w:rPr>
        <w:t xml:space="preserve">ur Synod resolved “That congregations and circuits be encouraged and supported by their respective districts to investigate and identify new mission plants” (2019 Res. 1-02). </w:t>
      </w:r>
    </w:p>
    <w:p w14:paraId="523C377A" w14:textId="77777777" w:rsidR="00EE5E9A" w:rsidRPr="002C49DF" w:rsidRDefault="00EE5E9A" w:rsidP="00900B10">
      <w:pPr>
        <w:ind w:firstLine="720"/>
        <w:rPr>
          <w:rFonts w:ascii="Arial" w:hAnsi="Arial" w:cs="Arial"/>
          <w:bCs/>
          <w:sz w:val="18"/>
          <w:szCs w:val="18"/>
        </w:rPr>
      </w:pPr>
      <w:r w:rsidRPr="002C49DF">
        <w:rPr>
          <w:rFonts w:ascii="Arial" w:hAnsi="Arial" w:cs="Arial"/>
          <w:sz w:val="18"/>
          <w:szCs w:val="18"/>
        </w:rPr>
        <w:t xml:space="preserve">To </w:t>
      </w:r>
      <w:r>
        <w:rPr>
          <w:rFonts w:ascii="Arial" w:hAnsi="Arial" w:cs="Arial"/>
          <w:sz w:val="18"/>
          <w:szCs w:val="18"/>
        </w:rPr>
        <w:t>enable</w:t>
      </w:r>
      <w:r w:rsidRPr="002C49DF">
        <w:rPr>
          <w:rFonts w:ascii="Arial" w:hAnsi="Arial" w:cs="Arial"/>
          <w:sz w:val="18"/>
          <w:szCs w:val="18"/>
        </w:rPr>
        <w:t xml:space="preserve"> pastors and others </w:t>
      </w:r>
      <w:r>
        <w:rPr>
          <w:rFonts w:ascii="Arial" w:hAnsi="Arial" w:cs="Arial"/>
          <w:sz w:val="18"/>
          <w:szCs w:val="18"/>
        </w:rPr>
        <w:t xml:space="preserve">to </w:t>
      </w:r>
      <w:r w:rsidRPr="002C49DF">
        <w:rPr>
          <w:rFonts w:ascii="Arial" w:hAnsi="Arial" w:cs="Arial"/>
          <w:sz w:val="18"/>
          <w:szCs w:val="18"/>
        </w:rPr>
        <w:t xml:space="preserve">begin talking about church planting, </w:t>
      </w:r>
      <w:r>
        <w:rPr>
          <w:rFonts w:ascii="Arial" w:hAnsi="Arial" w:cs="Arial"/>
          <w:sz w:val="18"/>
          <w:szCs w:val="18"/>
        </w:rPr>
        <w:t xml:space="preserve">CID is cooperating </w:t>
      </w:r>
      <w:r w:rsidRPr="002C49DF">
        <w:rPr>
          <w:rFonts w:ascii="Arial" w:hAnsi="Arial" w:cs="Arial"/>
          <w:sz w:val="18"/>
          <w:szCs w:val="18"/>
        </w:rPr>
        <w:t xml:space="preserve">with the Synod’s Office of National Mission to produce these </w:t>
      </w:r>
      <w:r>
        <w:rPr>
          <w:rFonts w:ascii="Arial" w:hAnsi="Arial" w:cs="Arial"/>
          <w:sz w:val="18"/>
          <w:szCs w:val="18"/>
        </w:rPr>
        <w:t>resource</w:t>
      </w:r>
      <w:r w:rsidRPr="002C49DF">
        <w:rPr>
          <w:rFonts w:ascii="Arial" w:hAnsi="Arial" w:cs="Arial"/>
          <w:sz w:val="18"/>
          <w:szCs w:val="18"/>
        </w:rPr>
        <w:t>s: a.) a brochure, in two parts and b.) a set of four short videos. These tools will help inform and stimulate church plantings conversations in congregations. The</w:t>
      </w:r>
      <w:r>
        <w:rPr>
          <w:rFonts w:ascii="Arial" w:hAnsi="Arial" w:cs="Arial"/>
          <w:sz w:val="18"/>
          <w:szCs w:val="18"/>
        </w:rPr>
        <w:t>y</w:t>
      </w:r>
      <w:r w:rsidRPr="002C49DF">
        <w:rPr>
          <w:rFonts w:ascii="Arial" w:hAnsi="Arial" w:cs="Arial"/>
          <w:sz w:val="18"/>
          <w:szCs w:val="18"/>
        </w:rPr>
        <w:t xml:space="preserve"> should be available about Easter time, in mid-April, if not before. </w:t>
      </w:r>
    </w:p>
    <w:p w14:paraId="6B291344" w14:textId="77777777" w:rsidR="00EE5E9A" w:rsidRPr="002C49DF" w:rsidRDefault="00EE5E9A" w:rsidP="00900B10">
      <w:pPr>
        <w:ind w:firstLine="720"/>
        <w:rPr>
          <w:rFonts w:ascii="Arial" w:hAnsi="Arial" w:cs="Arial"/>
          <w:bCs/>
          <w:sz w:val="18"/>
          <w:szCs w:val="18"/>
        </w:rPr>
      </w:pPr>
      <w:r>
        <w:rPr>
          <w:rFonts w:ascii="Arial" w:hAnsi="Arial" w:cs="Arial"/>
          <w:sz w:val="18"/>
          <w:szCs w:val="18"/>
        </w:rPr>
        <w:t>C</w:t>
      </w:r>
      <w:r w:rsidRPr="002C49DF">
        <w:rPr>
          <w:rFonts w:ascii="Arial" w:hAnsi="Arial" w:cs="Arial"/>
          <w:sz w:val="18"/>
          <w:szCs w:val="18"/>
        </w:rPr>
        <w:t>ongregations</w:t>
      </w:r>
      <w:r>
        <w:rPr>
          <w:rFonts w:ascii="Arial" w:hAnsi="Arial" w:cs="Arial"/>
          <w:sz w:val="18"/>
          <w:szCs w:val="18"/>
        </w:rPr>
        <w:t xml:space="preserve"> are urged</w:t>
      </w:r>
      <w:r w:rsidRPr="002C49DF">
        <w:rPr>
          <w:rFonts w:ascii="Arial" w:hAnsi="Arial" w:cs="Arial"/>
          <w:sz w:val="18"/>
          <w:szCs w:val="18"/>
        </w:rPr>
        <w:t xml:space="preserve"> to use these tools during May</w:t>
      </w:r>
      <w:r>
        <w:rPr>
          <w:rFonts w:ascii="Arial" w:hAnsi="Arial" w:cs="Arial"/>
          <w:sz w:val="18"/>
          <w:szCs w:val="18"/>
        </w:rPr>
        <w:t>, a</w:t>
      </w:r>
      <w:r w:rsidRPr="002C49DF">
        <w:rPr>
          <w:rFonts w:ascii="Arial" w:hAnsi="Arial" w:cs="Arial"/>
          <w:sz w:val="18"/>
          <w:szCs w:val="18"/>
        </w:rPr>
        <w:t xml:space="preserve"> month</w:t>
      </w:r>
      <w:r>
        <w:rPr>
          <w:rFonts w:ascii="Arial" w:hAnsi="Arial" w:cs="Arial"/>
          <w:sz w:val="18"/>
          <w:szCs w:val="18"/>
        </w:rPr>
        <w:t xml:space="preserve"> we might call</w:t>
      </w:r>
      <w:r w:rsidRPr="002C49DF">
        <w:rPr>
          <w:rFonts w:ascii="Arial" w:hAnsi="Arial" w:cs="Arial"/>
          <w:sz w:val="18"/>
          <w:szCs w:val="18"/>
        </w:rPr>
        <w:t xml:space="preserve"> “Spring (Church) Planting Season.” Talk church planting at Bible classes on four of the five Sundays in May. Devote time at a regularly scheduled meeting to a discussion of church planting. Hold a special meeting for such discussion. </w:t>
      </w:r>
      <w:r>
        <w:rPr>
          <w:rFonts w:ascii="Arial" w:hAnsi="Arial" w:cs="Arial"/>
          <w:sz w:val="18"/>
          <w:szCs w:val="18"/>
        </w:rPr>
        <w:t xml:space="preserve">Or </w:t>
      </w:r>
      <w:r w:rsidRPr="002C49DF">
        <w:rPr>
          <w:rFonts w:ascii="Arial" w:hAnsi="Arial" w:cs="Arial"/>
          <w:sz w:val="18"/>
          <w:szCs w:val="18"/>
        </w:rPr>
        <w:t xml:space="preserve">encourage </w:t>
      </w:r>
      <w:r>
        <w:rPr>
          <w:rFonts w:ascii="Arial" w:hAnsi="Arial" w:cs="Arial"/>
          <w:sz w:val="18"/>
          <w:szCs w:val="18"/>
        </w:rPr>
        <w:t>church members</w:t>
      </w:r>
      <w:r w:rsidRPr="002C49DF">
        <w:rPr>
          <w:rFonts w:ascii="Arial" w:hAnsi="Arial" w:cs="Arial"/>
          <w:sz w:val="18"/>
          <w:szCs w:val="18"/>
        </w:rPr>
        <w:t xml:space="preserve"> to </w:t>
      </w:r>
      <w:r>
        <w:rPr>
          <w:rFonts w:ascii="Arial" w:hAnsi="Arial" w:cs="Arial"/>
          <w:sz w:val="18"/>
          <w:szCs w:val="18"/>
        </w:rPr>
        <w:t>view</w:t>
      </w:r>
      <w:r w:rsidRPr="002C49DF">
        <w:rPr>
          <w:rFonts w:ascii="Arial" w:hAnsi="Arial" w:cs="Arial"/>
          <w:sz w:val="18"/>
          <w:szCs w:val="18"/>
        </w:rPr>
        <w:t xml:space="preserve"> the videos and read the brochure, </w:t>
      </w:r>
      <w:r>
        <w:rPr>
          <w:rFonts w:ascii="Arial" w:hAnsi="Arial" w:cs="Arial"/>
          <w:sz w:val="18"/>
          <w:szCs w:val="18"/>
        </w:rPr>
        <w:t>then</w:t>
      </w:r>
      <w:r w:rsidRPr="002C49DF">
        <w:rPr>
          <w:rFonts w:ascii="Arial" w:hAnsi="Arial" w:cs="Arial"/>
          <w:sz w:val="18"/>
          <w:szCs w:val="18"/>
        </w:rPr>
        <w:t xml:space="preserve"> talk amongst themselves. </w:t>
      </w:r>
    </w:p>
    <w:p w14:paraId="21D510A4" w14:textId="77777777" w:rsidR="00EE5E9A" w:rsidRPr="002C49DF" w:rsidRDefault="00EE5E9A" w:rsidP="00900B10">
      <w:pPr>
        <w:ind w:firstLine="720"/>
        <w:rPr>
          <w:rFonts w:ascii="Arial" w:hAnsi="Arial" w:cs="Arial"/>
          <w:sz w:val="18"/>
          <w:szCs w:val="18"/>
        </w:rPr>
      </w:pPr>
      <w:r>
        <w:rPr>
          <w:rFonts w:ascii="Arial" w:hAnsi="Arial" w:cs="Arial"/>
          <w:sz w:val="18"/>
          <w:szCs w:val="18"/>
        </w:rPr>
        <w:t>T</w:t>
      </w:r>
      <w:r w:rsidRPr="002C49DF">
        <w:rPr>
          <w:rFonts w:ascii="Arial" w:hAnsi="Arial" w:cs="Arial"/>
          <w:sz w:val="18"/>
          <w:szCs w:val="18"/>
        </w:rPr>
        <w:t xml:space="preserve">he District will be </w:t>
      </w:r>
      <w:r>
        <w:rPr>
          <w:rFonts w:ascii="Arial" w:hAnsi="Arial" w:cs="Arial"/>
          <w:sz w:val="18"/>
          <w:szCs w:val="18"/>
        </w:rPr>
        <w:t>discussing church planting</w:t>
      </w:r>
      <w:r w:rsidRPr="002C49DF">
        <w:rPr>
          <w:rFonts w:ascii="Arial" w:hAnsi="Arial" w:cs="Arial"/>
          <w:sz w:val="18"/>
          <w:szCs w:val="18"/>
        </w:rPr>
        <w:t xml:space="preserve"> at its convention in July. Why not “prime the pump” via </w:t>
      </w:r>
      <w:r>
        <w:rPr>
          <w:rFonts w:ascii="Arial" w:hAnsi="Arial" w:cs="Arial"/>
          <w:sz w:val="18"/>
          <w:szCs w:val="18"/>
        </w:rPr>
        <w:t>congregation</w:t>
      </w:r>
      <w:r w:rsidRPr="002C49DF">
        <w:rPr>
          <w:rFonts w:ascii="Arial" w:hAnsi="Arial" w:cs="Arial"/>
          <w:sz w:val="18"/>
          <w:szCs w:val="18"/>
        </w:rPr>
        <w:t xml:space="preserve">-level </w:t>
      </w:r>
      <w:r>
        <w:rPr>
          <w:rFonts w:ascii="Arial" w:hAnsi="Arial" w:cs="Arial"/>
          <w:sz w:val="18"/>
          <w:szCs w:val="18"/>
        </w:rPr>
        <w:t>conversat</w:t>
      </w:r>
      <w:r w:rsidRPr="002C49DF">
        <w:rPr>
          <w:rFonts w:ascii="Arial" w:hAnsi="Arial" w:cs="Arial"/>
          <w:sz w:val="18"/>
          <w:szCs w:val="18"/>
        </w:rPr>
        <w:t>ions during May?</w:t>
      </w:r>
    </w:p>
    <w:bookmarkEnd w:id="0"/>
    <w:p w14:paraId="05EC1DA7" w14:textId="057C8157" w:rsidR="00EE5E9A" w:rsidRDefault="00EE5E9A" w:rsidP="00900B10">
      <w:pPr>
        <w:ind w:firstLine="720"/>
        <w:rPr>
          <w:rFonts w:ascii="Arial" w:hAnsi="Arial" w:cs="Arial"/>
          <w:sz w:val="18"/>
          <w:szCs w:val="18"/>
        </w:rPr>
      </w:pPr>
      <w:r w:rsidRPr="002C49DF">
        <w:rPr>
          <w:rFonts w:ascii="Arial" w:hAnsi="Arial" w:cs="Arial"/>
          <w:sz w:val="18"/>
          <w:szCs w:val="18"/>
        </w:rPr>
        <w:t>On a related note, over the next year</w:t>
      </w:r>
      <w:r>
        <w:rPr>
          <w:rFonts w:ascii="Arial" w:hAnsi="Arial" w:cs="Arial"/>
          <w:sz w:val="18"/>
          <w:szCs w:val="18"/>
        </w:rPr>
        <w:t xml:space="preserve"> or so CID Mission Executive Ken Schurb and his</w:t>
      </w:r>
      <w:r w:rsidRPr="002C49DF">
        <w:rPr>
          <w:rFonts w:ascii="Arial" w:hAnsi="Arial" w:cs="Arial"/>
          <w:sz w:val="18"/>
          <w:szCs w:val="18"/>
        </w:rPr>
        <w:t xml:space="preserve"> predecessor Joel </w:t>
      </w:r>
      <w:proofErr w:type="spellStart"/>
      <w:r w:rsidRPr="002C49DF">
        <w:rPr>
          <w:rFonts w:ascii="Arial" w:hAnsi="Arial" w:cs="Arial"/>
          <w:sz w:val="18"/>
          <w:szCs w:val="18"/>
        </w:rPr>
        <w:t>Cluver</w:t>
      </w:r>
      <w:proofErr w:type="spellEnd"/>
      <w:r w:rsidRPr="002C49DF">
        <w:rPr>
          <w:rFonts w:ascii="Arial" w:hAnsi="Arial" w:cs="Arial"/>
          <w:sz w:val="18"/>
          <w:szCs w:val="18"/>
        </w:rPr>
        <w:t xml:space="preserve"> </w:t>
      </w:r>
      <w:r>
        <w:rPr>
          <w:rFonts w:ascii="Arial" w:hAnsi="Arial" w:cs="Arial"/>
          <w:sz w:val="18"/>
          <w:szCs w:val="18"/>
        </w:rPr>
        <w:t>are attempting</w:t>
      </w:r>
      <w:r w:rsidRPr="002C49DF">
        <w:rPr>
          <w:rFonts w:ascii="Arial" w:hAnsi="Arial" w:cs="Arial"/>
          <w:sz w:val="18"/>
          <w:szCs w:val="18"/>
        </w:rPr>
        <w:t xml:space="preserve">, between </w:t>
      </w:r>
      <w:r>
        <w:rPr>
          <w:rFonts w:ascii="Arial" w:hAnsi="Arial" w:cs="Arial"/>
          <w:sz w:val="18"/>
          <w:szCs w:val="18"/>
        </w:rPr>
        <w:t>them</w:t>
      </w:r>
      <w:r w:rsidRPr="002C49DF">
        <w:rPr>
          <w:rFonts w:ascii="Arial" w:hAnsi="Arial" w:cs="Arial"/>
          <w:sz w:val="18"/>
          <w:szCs w:val="18"/>
        </w:rPr>
        <w:t xml:space="preserve">, to visit every Circuit Winkel in </w:t>
      </w:r>
      <w:r>
        <w:rPr>
          <w:rFonts w:ascii="Arial" w:hAnsi="Arial" w:cs="Arial"/>
          <w:sz w:val="18"/>
          <w:szCs w:val="18"/>
        </w:rPr>
        <w:t>the District</w:t>
      </w:r>
      <w:r w:rsidRPr="002C49DF">
        <w:rPr>
          <w:rFonts w:ascii="Arial" w:hAnsi="Arial" w:cs="Arial"/>
          <w:sz w:val="18"/>
          <w:szCs w:val="18"/>
        </w:rPr>
        <w:t xml:space="preserve"> to encourage discussion of church planting prospect</w:t>
      </w:r>
      <w:r>
        <w:rPr>
          <w:rFonts w:ascii="Arial" w:hAnsi="Arial" w:cs="Arial"/>
          <w:sz w:val="18"/>
          <w:szCs w:val="18"/>
        </w:rPr>
        <w:t xml:space="preserve">s. Central Illinois </w:t>
      </w:r>
      <w:r w:rsidRPr="002C49DF">
        <w:rPr>
          <w:rFonts w:ascii="Arial" w:hAnsi="Arial" w:cs="Arial"/>
          <w:sz w:val="18"/>
          <w:szCs w:val="18"/>
        </w:rPr>
        <w:t>Church Extension Fund has generously given CID a grant to help pay for these visits. It will also pay for subsequent visits to congregations showing particular interest in church planting.</w:t>
      </w:r>
    </w:p>
    <w:p w14:paraId="147AA95F" w14:textId="40C04EEB" w:rsidR="000B4204" w:rsidRDefault="000B4204" w:rsidP="00EE5E9A">
      <w:pPr>
        <w:spacing w:line="276" w:lineRule="auto"/>
        <w:ind w:firstLine="720"/>
        <w:rPr>
          <w:rFonts w:ascii="Arial" w:hAnsi="Arial" w:cs="Arial"/>
          <w:sz w:val="18"/>
          <w:szCs w:val="18"/>
        </w:rPr>
      </w:pPr>
    </w:p>
    <w:p w14:paraId="4EB22B94" w14:textId="0C59D398" w:rsidR="00903DD2" w:rsidRPr="00903DD2" w:rsidRDefault="00903DD2" w:rsidP="00903DD2">
      <w:pPr>
        <w:rPr>
          <w:rFonts w:ascii="Arial" w:hAnsi="Arial" w:cs="Arial"/>
          <w:b/>
          <w:bCs/>
          <w:sz w:val="20"/>
          <w:szCs w:val="20"/>
        </w:rPr>
      </w:pPr>
      <w:r w:rsidRPr="00903DD2">
        <w:rPr>
          <w:rFonts w:ascii="Arial" w:hAnsi="Arial" w:cs="Arial"/>
          <w:b/>
          <w:bCs/>
          <w:sz w:val="20"/>
          <w:szCs w:val="20"/>
        </w:rPr>
        <w:t>Seizures Strike Lots of People</w:t>
      </w:r>
    </w:p>
    <w:p w14:paraId="243EA555" w14:textId="77777777" w:rsidR="00903DD2" w:rsidRPr="00903DD2" w:rsidRDefault="00903DD2" w:rsidP="00903DD2">
      <w:pPr>
        <w:ind w:firstLine="720"/>
        <w:rPr>
          <w:rFonts w:ascii="Arial" w:hAnsi="Arial" w:cs="Arial"/>
          <w:sz w:val="18"/>
          <w:szCs w:val="18"/>
        </w:rPr>
      </w:pPr>
      <w:r w:rsidRPr="00903DD2">
        <w:rPr>
          <w:rFonts w:ascii="Arial" w:hAnsi="Arial" w:cs="Arial"/>
          <w:sz w:val="18"/>
          <w:szCs w:val="18"/>
        </w:rPr>
        <w:t xml:space="preserve">Seizures are more common than you might think. A seizure is a brief disruption of electrical activity in the brain resulting in movement, sensation, behavior, </w:t>
      </w:r>
      <w:proofErr w:type="gramStart"/>
      <w:r w:rsidRPr="00903DD2">
        <w:rPr>
          <w:rFonts w:ascii="Arial" w:hAnsi="Arial" w:cs="Arial"/>
          <w:sz w:val="18"/>
          <w:szCs w:val="18"/>
        </w:rPr>
        <w:t>awareness</w:t>
      </w:r>
      <w:proofErr w:type="gramEnd"/>
      <w:r w:rsidRPr="00903DD2">
        <w:rPr>
          <w:rFonts w:ascii="Arial" w:hAnsi="Arial" w:cs="Arial"/>
          <w:sz w:val="18"/>
          <w:szCs w:val="18"/>
        </w:rPr>
        <w:t xml:space="preserve"> and speech. </w:t>
      </w:r>
    </w:p>
    <w:p w14:paraId="12597C2F" w14:textId="77777777" w:rsidR="00903DD2" w:rsidRPr="00903DD2" w:rsidRDefault="00903DD2" w:rsidP="00903DD2">
      <w:pPr>
        <w:ind w:firstLine="720"/>
        <w:rPr>
          <w:rFonts w:ascii="Arial" w:hAnsi="Arial" w:cs="Arial"/>
          <w:sz w:val="11"/>
          <w:szCs w:val="11"/>
        </w:rPr>
      </w:pPr>
    </w:p>
    <w:p w14:paraId="0DFDC36F" w14:textId="77777777" w:rsidR="00903DD2" w:rsidRPr="00903DD2" w:rsidRDefault="00903DD2" w:rsidP="00903DD2">
      <w:pPr>
        <w:ind w:firstLine="720"/>
        <w:rPr>
          <w:rFonts w:ascii="Arial" w:hAnsi="Arial" w:cs="Arial"/>
          <w:sz w:val="18"/>
          <w:szCs w:val="18"/>
        </w:rPr>
      </w:pPr>
      <w:r w:rsidRPr="00903DD2">
        <w:rPr>
          <w:rFonts w:ascii="Arial" w:hAnsi="Arial" w:cs="Arial"/>
          <w:sz w:val="18"/>
          <w:szCs w:val="18"/>
        </w:rPr>
        <w:t xml:space="preserve">Anyone with a brain can have a seizure. Think of the child who seems to be “acting out” at home or school but is really having a kind of seizure. Or consider the adult who just underwent brain surgery, has experienced two or more breakthrough tonic </w:t>
      </w:r>
      <w:proofErr w:type="spellStart"/>
      <w:r w:rsidRPr="00903DD2">
        <w:rPr>
          <w:rFonts w:ascii="Arial" w:hAnsi="Arial" w:cs="Arial"/>
          <w:sz w:val="18"/>
          <w:szCs w:val="18"/>
        </w:rPr>
        <w:t>clonic</w:t>
      </w:r>
      <w:proofErr w:type="spellEnd"/>
      <w:r w:rsidRPr="00903DD2">
        <w:rPr>
          <w:rFonts w:ascii="Arial" w:hAnsi="Arial" w:cs="Arial"/>
          <w:sz w:val="18"/>
          <w:szCs w:val="18"/>
        </w:rPr>
        <w:t xml:space="preserve"> seizures, and is now diagnosed with epilepsy.</w:t>
      </w:r>
    </w:p>
    <w:p w14:paraId="5B3F412E" w14:textId="77777777" w:rsidR="00903DD2" w:rsidRPr="00903DD2" w:rsidRDefault="00903DD2" w:rsidP="00903DD2">
      <w:pPr>
        <w:ind w:firstLine="720"/>
        <w:rPr>
          <w:rFonts w:ascii="Arial" w:hAnsi="Arial" w:cs="Arial"/>
          <w:sz w:val="11"/>
          <w:szCs w:val="11"/>
        </w:rPr>
      </w:pPr>
    </w:p>
    <w:p w14:paraId="24B462F8" w14:textId="77777777" w:rsidR="00903DD2" w:rsidRPr="00903DD2" w:rsidRDefault="00903DD2" w:rsidP="00903DD2">
      <w:pPr>
        <w:ind w:firstLine="720"/>
        <w:rPr>
          <w:rFonts w:ascii="Arial" w:hAnsi="Arial" w:cs="Arial"/>
          <w:sz w:val="18"/>
          <w:szCs w:val="18"/>
        </w:rPr>
      </w:pPr>
      <w:r w:rsidRPr="00903DD2">
        <w:rPr>
          <w:rFonts w:ascii="Arial" w:hAnsi="Arial" w:cs="Arial"/>
          <w:sz w:val="18"/>
          <w:szCs w:val="18"/>
        </w:rPr>
        <w:t>Or think about yourself. A mixture of societal stressors, navigating the virtual world, and one’s own inadequacies and inability to keep up with life can take a toll on our bodies. Stress can mount, then anxiety can step in to make your heart palpitate uncomfortably fast.</w:t>
      </w:r>
    </w:p>
    <w:p w14:paraId="37459518" w14:textId="77777777" w:rsidR="00903DD2" w:rsidRPr="00903DD2" w:rsidRDefault="00903DD2" w:rsidP="00903DD2">
      <w:pPr>
        <w:ind w:firstLine="720"/>
        <w:rPr>
          <w:rFonts w:ascii="Arial" w:hAnsi="Arial" w:cs="Arial"/>
          <w:sz w:val="11"/>
          <w:szCs w:val="11"/>
        </w:rPr>
      </w:pPr>
    </w:p>
    <w:p w14:paraId="38C42625" w14:textId="65689454" w:rsidR="0058114D" w:rsidRDefault="00903DD2" w:rsidP="00903DD2">
      <w:pPr>
        <w:ind w:firstLine="720"/>
        <w:rPr>
          <w:rFonts w:ascii="Arial" w:hAnsi="Arial" w:cs="Arial"/>
          <w:sz w:val="18"/>
          <w:szCs w:val="18"/>
        </w:rPr>
      </w:pPr>
      <w:r w:rsidRPr="00903DD2">
        <w:rPr>
          <w:rFonts w:ascii="Arial" w:hAnsi="Arial" w:cs="Arial"/>
          <w:sz w:val="18"/>
          <w:szCs w:val="18"/>
        </w:rPr>
        <w:t xml:space="preserve">Would you like to learn more about seizures, and what you can do with respect to them? CID’s Human Care Committee is interested in increasing the level of seizure awareness in our churches and schools. Contact Human Care executive Ken Schurb at (217) 793-1802 or e-mail </w:t>
      </w:r>
      <w:hyperlink r:id="rId12" w:history="1">
        <w:r w:rsidR="00221F27" w:rsidRPr="00FB2550">
          <w:rPr>
            <w:rStyle w:val="Hyperlink"/>
            <w:rFonts w:ascii="Arial" w:hAnsi="Arial" w:cs="Arial"/>
            <w:sz w:val="18"/>
            <w:szCs w:val="18"/>
          </w:rPr>
          <w:t>kschurb@cidlcms.org</w:t>
        </w:r>
      </w:hyperlink>
    </w:p>
    <w:p w14:paraId="013C02DE" w14:textId="77777777" w:rsidR="00182416" w:rsidRDefault="00182416" w:rsidP="00221F27">
      <w:pPr>
        <w:pStyle w:val="ListParagraph"/>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C1A875" w14:textId="4621A98A" w:rsidR="00221F27" w:rsidRPr="00182416" w:rsidRDefault="00221F27" w:rsidP="00182416">
      <w:pPr>
        <w:pStyle w:val="ListParagraph"/>
        <w:ind w:left="0"/>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Did you Know that the 175</w:t>
      </w:r>
      <w:r w:rsidRPr="006C4A22">
        <w:rPr>
          <w:rFonts w:ascii="Arial" w:hAnsi="Arial"/>
          <w:b/>
          <w:i/>
          <w:iCs/>
          <w:color w:val="000000" w:themeColor="tex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Anniversary of the Lutheran Church Missouri Synod is April 26</w:t>
      </w:r>
      <w:r w:rsidRPr="008E370A">
        <w:rPr>
          <w:rFonts w:ascii="Arial" w:hAnsi="Arial"/>
          <w:b/>
          <w:i/>
          <w:iCs/>
          <w:color w:val="000000" w:themeColor="tex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03BF8">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p>
    <w:sectPr w:rsidR="00221F27" w:rsidRPr="00182416"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D7D1" w14:textId="77777777" w:rsidR="002C2820" w:rsidRDefault="002C2820" w:rsidP="00BE411E">
      <w:r>
        <w:separator/>
      </w:r>
    </w:p>
  </w:endnote>
  <w:endnote w:type="continuationSeparator" w:id="0">
    <w:p w14:paraId="410BB2B9" w14:textId="77777777" w:rsidR="002C2820" w:rsidRDefault="002C2820"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8BE4" w14:textId="77777777" w:rsidR="002C2820" w:rsidRDefault="002C2820" w:rsidP="00BE411E">
      <w:r>
        <w:separator/>
      </w:r>
    </w:p>
  </w:footnote>
  <w:footnote w:type="continuationSeparator" w:id="0">
    <w:p w14:paraId="10AE3A75" w14:textId="77777777" w:rsidR="002C2820" w:rsidRDefault="002C2820"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B152C"/>
    <w:multiLevelType w:val="hybridMultilevel"/>
    <w:tmpl w:val="DCAEC03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3"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5"/>
  </w:num>
  <w:num w:numId="4">
    <w:abstractNumId w:val="7"/>
  </w:num>
  <w:num w:numId="5">
    <w:abstractNumId w:val="21"/>
  </w:num>
  <w:num w:numId="6">
    <w:abstractNumId w:val="23"/>
  </w:num>
  <w:num w:numId="7">
    <w:abstractNumId w:val="27"/>
  </w:num>
  <w:num w:numId="8">
    <w:abstractNumId w:val="26"/>
  </w:num>
  <w:num w:numId="9">
    <w:abstractNumId w:val="4"/>
  </w:num>
  <w:num w:numId="10">
    <w:abstractNumId w:val="18"/>
  </w:num>
  <w:num w:numId="11">
    <w:abstractNumId w:val="11"/>
  </w:num>
  <w:num w:numId="12">
    <w:abstractNumId w:val="14"/>
  </w:num>
  <w:num w:numId="13">
    <w:abstractNumId w:val="6"/>
  </w:num>
  <w:num w:numId="14">
    <w:abstractNumId w:val="22"/>
  </w:num>
  <w:num w:numId="15">
    <w:abstractNumId w:val="10"/>
  </w:num>
  <w:num w:numId="16">
    <w:abstractNumId w:val="2"/>
  </w:num>
  <w:num w:numId="17">
    <w:abstractNumId w:val="20"/>
  </w:num>
  <w:num w:numId="18">
    <w:abstractNumId w:val="3"/>
  </w:num>
  <w:num w:numId="19">
    <w:abstractNumId w:val="13"/>
  </w:num>
  <w:num w:numId="20">
    <w:abstractNumId w:val="29"/>
  </w:num>
  <w:num w:numId="21">
    <w:abstractNumId w:val="1"/>
  </w:num>
  <w:num w:numId="22">
    <w:abstractNumId w:val="33"/>
  </w:num>
  <w:num w:numId="23">
    <w:abstractNumId w:val="15"/>
  </w:num>
  <w:num w:numId="24">
    <w:abstractNumId w:val="30"/>
  </w:num>
  <w:num w:numId="25">
    <w:abstractNumId w:val="37"/>
  </w:num>
  <w:num w:numId="26">
    <w:abstractNumId w:val="31"/>
  </w:num>
  <w:num w:numId="27">
    <w:abstractNumId w:val="35"/>
  </w:num>
  <w:num w:numId="28">
    <w:abstractNumId w:val="8"/>
  </w:num>
  <w:num w:numId="29">
    <w:abstractNumId w:val="9"/>
  </w:num>
  <w:num w:numId="30">
    <w:abstractNumId w:val="24"/>
  </w:num>
  <w:num w:numId="31">
    <w:abstractNumId w:val="16"/>
  </w:num>
  <w:num w:numId="32">
    <w:abstractNumId w:val="36"/>
  </w:num>
  <w:num w:numId="33">
    <w:abstractNumId w:val="19"/>
  </w:num>
  <w:num w:numId="34">
    <w:abstractNumId w:val="28"/>
  </w:num>
  <w:num w:numId="35">
    <w:abstractNumId w:val="12"/>
  </w:num>
  <w:num w:numId="36">
    <w:abstractNumId w:val="34"/>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2058D"/>
    <w:rsid w:val="000230C6"/>
    <w:rsid w:val="000245D4"/>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7D43"/>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79C"/>
    <w:rsid w:val="000A7DFD"/>
    <w:rsid w:val="000B19C6"/>
    <w:rsid w:val="000B20EE"/>
    <w:rsid w:val="000B21FE"/>
    <w:rsid w:val="000B27BB"/>
    <w:rsid w:val="000B4204"/>
    <w:rsid w:val="000B4A9C"/>
    <w:rsid w:val="000B4C9F"/>
    <w:rsid w:val="000B4FEC"/>
    <w:rsid w:val="000B7EE8"/>
    <w:rsid w:val="000C0762"/>
    <w:rsid w:val="000C2977"/>
    <w:rsid w:val="000C32E2"/>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E0BD4"/>
    <w:rsid w:val="000E2C1F"/>
    <w:rsid w:val="000E2C72"/>
    <w:rsid w:val="000E3858"/>
    <w:rsid w:val="000E474F"/>
    <w:rsid w:val="000F0920"/>
    <w:rsid w:val="000F0A3F"/>
    <w:rsid w:val="000F24BC"/>
    <w:rsid w:val="000F3F71"/>
    <w:rsid w:val="000F53B5"/>
    <w:rsid w:val="000F6443"/>
    <w:rsid w:val="000F7107"/>
    <w:rsid w:val="001016D6"/>
    <w:rsid w:val="00103C7A"/>
    <w:rsid w:val="00104D42"/>
    <w:rsid w:val="0010580C"/>
    <w:rsid w:val="00105E17"/>
    <w:rsid w:val="001065D1"/>
    <w:rsid w:val="001068B9"/>
    <w:rsid w:val="00110587"/>
    <w:rsid w:val="00110E67"/>
    <w:rsid w:val="00111354"/>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4A23"/>
    <w:rsid w:val="00175454"/>
    <w:rsid w:val="00176037"/>
    <w:rsid w:val="0017645D"/>
    <w:rsid w:val="00177AD8"/>
    <w:rsid w:val="001816EE"/>
    <w:rsid w:val="00181787"/>
    <w:rsid w:val="00181BF4"/>
    <w:rsid w:val="00182416"/>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17C6"/>
    <w:rsid w:val="00212FA3"/>
    <w:rsid w:val="002133F2"/>
    <w:rsid w:val="002137CB"/>
    <w:rsid w:val="00217A62"/>
    <w:rsid w:val="00220C87"/>
    <w:rsid w:val="00220C91"/>
    <w:rsid w:val="002213CB"/>
    <w:rsid w:val="00221F27"/>
    <w:rsid w:val="00222906"/>
    <w:rsid w:val="00222DCC"/>
    <w:rsid w:val="00223B60"/>
    <w:rsid w:val="002260F5"/>
    <w:rsid w:val="00226C7E"/>
    <w:rsid w:val="002310A3"/>
    <w:rsid w:val="00231AE2"/>
    <w:rsid w:val="00231CC5"/>
    <w:rsid w:val="00233798"/>
    <w:rsid w:val="00234488"/>
    <w:rsid w:val="00237F6B"/>
    <w:rsid w:val="0024002A"/>
    <w:rsid w:val="00240D9B"/>
    <w:rsid w:val="00240F59"/>
    <w:rsid w:val="00241BFA"/>
    <w:rsid w:val="00246826"/>
    <w:rsid w:val="0025105D"/>
    <w:rsid w:val="00252284"/>
    <w:rsid w:val="002532E3"/>
    <w:rsid w:val="0025360D"/>
    <w:rsid w:val="00255D4C"/>
    <w:rsid w:val="00255E05"/>
    <w:rsid w:val="00261D92"/>
    <w:rsid w:val="0026311D"/>
    <w:rsid w:val="002649CF"/>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2820"/>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72F2"/>
    <w:rsid w:val="003716C4"/>
    <w:rsid w:val="00374BC0"/>
    <w:rsid w:val="00375152"/>
    <w:rsid w:val="003751F0"/>
    <w:rsid w:val="003764AD"/>
    <w:rsid w:val="003764C4"/>
    <w:rsid w:val="00377016"/>
    <w:rsid w:val="0037795A"/>
    <w:rsid w:val="00380804"/>
    <w:rsid w:val="00380961"/>
    <w:rsid w:val="00380F2B"/>
    <w:rsid w:val="003835B1"/>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3D28"/>
    <w:rsid w:val="003A4448"/>
    <w:rsid w:val="003A4D0B"/>
    <w:rsid w:val="003A4D3C"/>
    <w:rsid w:val="003A57CD"/>
    <w:rsid w:val="003A690E"/>
    <w:rsid w:val="003A6A72"/>
    <w:rsid w:val="003A7087"/>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3863"/>
    <w:rsid w:val="003D3D62"/>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6135"/>
    <w:rsid w:val="004371A6"/>
    <w:rsid w:val="004433B6"/>
    <w:rsid w:val="004433DA"/>
    <w:rsid w:val="00445522"/>
    <w:rsid w:val="004465F7"/>
    <w:rsid w:val="0044769D"/>
    <w:rsid w:val="00450744"/>
    <w:rsid w:val="00451E53"/>
    <w:rsid w:val="0045272D"/>
    <w:rsid w:val="004538D5"/>
    <w:rsid w:val="004543F4"/>
    <w:rsid w:val="00454D03"/>
    <w:rsid w:val="0045571C"/>
    <w:rsid w:val="00460C93"/>
    <w:rsid w:val="00460F44"/>
    <w:rsid w:val="00463201"/>
    <w:rsid w:val="00463671"/>
    <w:rsid w:val="00464A33"/>
    <w:rsid w:val="004650BF"/>
    <w:rsid w:val="00465DE8"/>
    <w:rsid w:val="004661A3"/>
    <w:rsid w:val="00466E0D"/>
    <w:rsid w:val="00467077"/>
    <w:rsid w:val="00467FE8"/>
    <w:rsid w:val="004725A8"/>
    <w:rsid w:val="00472B32"/>
    <w:rsid w:val="004749C3"/>
    <w:rsid w:val="00474FDC"/>
    <w:rsid w:val="00476BC3"/>
    <w:rsid w:val="00476D93"/>
    <w:rsid w:val="0048047F"/>
    <w:rsid w:val="004808B0"/>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DDF"/>
    <w:rsid w:val="004B0712"/>
    <w:rsid w:val="004B0F9C"/>
    <w:rsid w:val="004B22F4"/>
    <w:rsid w:val="004B2FC3"/>
    <w:rsid w:val="004B411C"/>
    <w:rsid w:val="004B4BDC"/>
    <w:rsid w:val="004B5422"/>
    <w:rsid w:val="004B5AFE"/>
    <w:rsid w:val="004B5E3B"/>
    <w:rsid w:val="004B6CCE"/>
    <w:rsid w:val="004B793C"/>
    <w:rsid w:val="004C0417"/>
    <w:rsid w:val="004C2B7C"/>
    <w:rsid w:val="004C605D"/>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4F71FC"/>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31E6"/>
    <w:rsid w:val="005257B6"/>
    <w:rsid w:val="0052659B"/>
    <w:rsid w:val="00526659"/>
    <w:rsid w:val="00527A4F"/>
    <w:rsid w:val="005305A5"/>
    <w:rsid w:val="005307FF"/>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6075C"/>
    <w:rsid w:val="005616E6"/>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13FD"/>
    <w:rsid w:val="005917CF"/>
    <w:rsid w:val="0059217D"/>
    <w:rsid w:val="005925DD"/>
    <w:rsid w:val="00593623"/>
    <w:rsid w:val="00593DD1"/>
    <w:rsid w:val="00595412"/>
    <w:rsid w:val="005956AD"/>
    <w:rsid w:val="005968E3"/>
    <w:rsid w:val="00596B24"/>
    <w:rsid w:val="00597D9F"/>
    <w:rsid w:val="005A22A5"/>
    <w:rsid w:val="005A34D0"/>
    <w:rsid w:val="005A3875"/>
    <w:rsid w:val="005A3898"/>
    <w:rsid w:val="005A460F"/>
    <w:rsid w:val="005A63C5"/>
    <w:rsid w:val="005A79CF"/>
    <w:rsid w:val="005B10F2"/>
    <w:rsid w:val="005B2C87"/>
    <w:rsid w:val="005C0016"/>
    <w:rsid w:val="005C4F7D"/>
    <w:rsid w:val="005C6E03"/>
    <w:rsid w:val="005D078C"/>
    <w:rsid w:val="005D0C62"/>
    <w:rsid w:val="005D0D6B"/>
    <w:rsid w:val="005D0EE6"/>
    <w:rsid w:val="005D180A"/>
    <w:rsid w:val="005D1C94"/>
    <w:rsid w:val="005D2581"/>
    <w:rsid w:val="005D3195"/>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6A86"/>
    <w:rsid w:val="005E78F2"/>
    <w:rsid w:val="005F025A"/>
    <w:rsid w:val="005F2389"/>
    <w:rsid w:val="005F293B"/>
    <w:rsid w:val="005F2E34"/>
    <w:rsid w:val="005F6058"/>
    <w:rsid w:val="005F6975"/>
    <w:rsid w:val="006013CD"/>
    <w:rsid w:val="00604C6E"/>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AD0"/>
    <w:rsid w:val="006A2C98"/>
    <w:rsid w:val="006A3648"/>
    <w:rsid w:val="006A3ACE"/>
    <w:rsid w:val="006A455A"/>
    <w:rsid w:val="006A4CC5"/>
    <w:rsid w:val="006A4E3E"/>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77AF"/>
    <w:rsid w:val="006D7BBE"/>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C0C"/>
    <w:rsid w:val="00715D88"/>
    <w:rsid w:val="007161E6"/>
    <w:rsid w:val="00716C00"/>
    <w:rsid w:val="00716C27"/>
    <w:rsid w:val="00717D04"/>
    <w:rsid w:val="007207E6"/>
    <w:rsid w:val="007242DA"/>
    <w:rsid w:val="007243E0"/>
    <w:rsid w:val="00724761"/>
    <w:rsid w:val="00724C0D"/>
    <w:rsid w:val="007270CC"/>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2D0"/>
    <w:rsid w:val="007C5AF7"/>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61D2"/>
    <w:rsid w:val="008375FB"/>
    <w:rsid w:val="00837665"/>
    <w:rsid w:val="008406AD"/>
    <w:rsid w:val="00842CF3"/>
    <w:rsid w:val="008450FC"/>
    <w:rsid w:val="00846856"/>
    <w:rsid w:val="00850A67"/>
    <w:rsid w:val="00851991"/>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5E9"/>
    <w:rsid w:val="00875E8C"/>
    <w:rsid w:val="008775E2"/>
    <w:rsid w:val="00877F70"/>
    <w:rsid w:val="008803DD"/>
    <w:rsid w:val="00880832"/>
    <w:rsid w:val="00881428"/>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370A"/>
    <w:rsid w:val="008E3A3B"/>
    <w:rsid w:val="008E3F19"/>
    <w:rsid w:val="008E444D"/>
    <w:rsid w:val="008E6FBB"/>
    <w:rsid w:val="008E77BD"/>
    <w:rsid w:val="008E7A0B"/>
    <w:rsid w:val="008E7FC4"/>
    <w:rsid w:val="008F01A4"/>
    <w:rsid w:val="008F0B00"/>
    <w:rsid w:val="008F1B3F"/>
    <w:rsid w:val="008F2257"/>
    <w:rsid w:val="008F2C02"/>
    <w:rsid w:val="008F33F6"/>
    <w:rsid w:val="008F359F"/>
    <w:rsid w:val="008F4BA3"/>
    <w:rsid w:val="008F4F9E"/>
    <w:rsid w:val="008F512F"/>
    <w:rsid w:val="008F57CB"/>
    <w:rsid w:val="008F5DC0"/>
    <w:rsid w:val="008F6532"/>
    <w:rsid w:val="008F7D75"/>
    <w:rsid w:val="009001AF"/>
    <w:rsid w:val="00900390"/>
    <w:rsid w:val="009005E6"/>
    <w:rsid w:val="00900998"/>
    <w:rsid w:val="00900B10"/>
    <w:rsid w:val="009019B2"/>
    <w:rsid w:val="00902FE9"/>
    <w:rsid w:val="00903DD2"/>
    <w:rsid w:val="00904780"/>
    <w:rsid w:val="0090687F"/>
    <w:rsid w:val="00907E79"/>
    <w:rsid w:val="00911237"/>
    <w:rsid w:val="00911683"/>
    <w:rsid w:val="00911F82"/>
    <w:rsid w:val="00912A1A"/>
    <w:rsid w:val="00913D14"/>
    <w:rsid w:val="0091514A"/>
    <w:rsid w:val="00915887"/>
    <w:rsid w:val="0091707B"/>
    <w:rsid w:val="009178BC"/>
    <w:rsid w:val="00922B4D"/>
    <w:rsid w:val="00924AFF"/>
    <w:rsid w:val="00925662"/>
    <w:rsid w:val="00927626"/>
    <w:rsid w:val="00930FFA"/>
    <w:rsid w:val="009322A7"/>
    <w:rsid w:val="0093383A"/>
    <w:rsid w:val="00941D54"/>
    <w:rsid w:val="009420CE"/>
    <w:rsid w:val="0094238D"/>
    <w:rsid w:val="00942992"/>
    <w:rsid w:val="00945CB5"/>
    <w:rsid w:val="00946456"/>
    <w:rsid w:val="0094720C"/>
    <w:rsid w:val="0094752A"/>
    <w:rsid w:val="00955574"/>
    <w:rsid w:val="00956336"/>
    <w:rsid w:val="00957C76"/>
    <w:rsid w:val="00961E56"/>
    <w:rsid w:val="00962AA6"/>
    <w:rsid w:val="00965702"/>
    <w:rsid w:val="00965A85"/>
    <w:rsid w:val="00971C45"/>
    <w:rsid w:val="00974255"/>
    <w:rsid w:val="009759FC"/>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4D0"/>
    <w:rsid w:val="009C49C0"/>
    <w:rsid w:val="009C5277"/>
    <w:rsid w:val="009C5DF4"/>
    <w:rsid w:val="009C6F3C"/>
    <w:rsid w:val="009C7D95"/>
    <w:rsid w:val="009D08D4"/>
    <w:rsid w:val="009D130A"/>
    <w:rsid w:val="009D2A69"/>
    <w:rsid w:val="009D35E5"/>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1072"/>
    <w:rsid w:val="00A019FB"/>
    <w:rsid w:val="00A01F00"/>
    <w:rsid w:val="00A028C9"/>
    <w:rsid w:val="00A02A90"/>
    <w:rsid w:val="00A05099"/>
    <w:rsid w:val="00A0641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5AA9"/>
    <w:rsid w:val="00A35D24"/>
    <w:rsid w:val="00A35F5F"/>
    <w:rsid w:val="00A411A3"/>
    <w:rsid w:val="00A41ACB"/>
    <w:rsid w:val="00A423B3"/>
    <w:rsid w:val="00A44ADD"/>
    <w:rsid w:val="00A45D17"/>
    <w:rsid w:val="00A45FF3"/>
    <w:rsid w:val="00A462AC"/>
    <w:rsid w:val="00A46392"/>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2B7"/>
    <w:rsid w:val="00A7276C"/>
    <w:rsid w:val="00A72AA5"/>
    <w:rsid w:val="00A73FD7"/>
    <w:rsid w:val="00A741CF"/>
    <w:rsid w:val="00A748A2"/>
    <w:rsid w:val="00A75AC5"/>
    <w:rsid w:val="00A80136"/>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6F30"/>
    <w:rsid w:val="00AE0126"/>
    <w:rsid w:val="00AE0258"/>
    <w:rsid w:val="00AE026D"/>
    <w:rsid w:val="00AE0CA6"/>
    <w:rsid w:val="00AE1180"/>
    <w:rsid w:val="00AE15B1"/>
    <w:rsid w:val="00AE1F58"/>
    <w:rsid w:val="00AE293D"/>
    <w:rsid w:val="00AE34E5"/>
    <w:rsid w:val="00AE59D8"/>
    <w:rsid w:val="00AF12EC"/>
    <w:rsid w:val="00AF1926"/>
    <w:rsid w:val="00AF2F80"/>
    <w:rsid w:val="00AF5755"/>
    <w:rsid w:val="00AF6BA4"/>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93E"/>
    <w:rsid w:val="00B12E26"/>
    <w:rsid w:val="00B139A9"/>
    <w:rsid w:val="00B15BF6"/>
    <w:rsid w:val="00B175C2"/>
    <w:rsid w:val="00B2132A"/>
    <w:rsid w:val="00B231F5"/>
    <w:rsid w:val="00B233F1"/>
    <w:rsid w:val="00B247A2"/>
    <w:rsid w:val="00B27070"/>
    <w:rsid w:val="00B3034C"/>
    <w:rsid w:val="00B30AD9"/>
    <w:rsid w:val="00B30CCA"/>
    <w:rsid w:val="00B32593"/>
    <w:rsid w:val="00B3421D"/>
    <w:rsid w:val="00B3580D"/>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FA5"/>
    <w:rsid w:val="00B7278E"/>
    <w:rsid w:val="00B72AA6"/>
    <w:rsid w:val="00B736E3"/>
    <w:rsid w:val="00B747F2"/>
    <w:rsid w:val="00B76D86"/>
    <w:rsid w:val="00B7733E"/>
    <w:rsid w:val="00B7744A"/>
    <w:rsid w:val="00B77CB7"/>
    <w:rsid w:val="00B82095"/>
    <w:rsid w:val="00B82500"/>
    <w:rsid w:val="00B847B1"/>
    <w:rsid w:val="00B84E23"/>
    <w:rsid w:val="00B85553"/>
    <w:rsid w:val="00B85870"/>
    <w:rsid w:val="00B86131"/>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5038"/>
    <w:rsid w:val="00BB50F7"/>
    <w:rsid w:val="00BB6064"/>
    <w:rsid w:val="00BB689E"/>
    <w:rsid w:val="00BB6DEF"/>
    <w:rsid w:val="00BB6E28"/>
    <w:rsid w:val="00BB7259"/>
    <w:rsid w:val="00BC05DD"/>
    <w:rsid w:val="00BC1D11"/>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3045E"/>
    <w:rsid w:val="00C329B0"/>
    <w:rsid w:val="00C32B83"/>
    <w:rsid w:val="00C32F43"/>
    <w:rsid w:val="00C3348B"/>
    <w:rsid w:val="00C33D28"/>
    <w:rsid w:val="00C35784"/>
    <w:rsid w:val="00C357B1"/>
    <w:rsid w:val="00C37C52"/>
    <w:rsid w:val="00C4030A"/>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6A7"/>
    <w:rsid w:val="00C967B2"/>
    <w:rsid w:val="00C971BD"/>
    <w:rsid w:val="00CA25D5"/>
    <w:rsid w:val="00CA4BE3"/>
    <w:rsid w:val="00CA5415"/>
    <w:rsid w:val="00CA6A07"/>
    <w:rsid w:val="00CA6C8A"/>
    <w:rsid w:val="00CA7C6B"/>
    <w:rsid w:val="00CB061D"/>
    <w:rsid w:val="00CB10EE"/>
    <w:rsid w:val="00CB5D6B"/>
    <w:rsid w:val="00CC16B1"/>
    <w:rsid w:val="00CC17D7"/>
    <w:rsid w:val="00CC2F84"/>
    <w:rsid w:val="00CC3634"/>
    <w:rsid w:val="00CC52FE"/>
    <w:rsid w:val="00CC580D"/>
    <w:rsid w:val="00CC6470"/>
    <w:rsid w:val="00CC6DE8"/>
    <w:rsid w:val="00CC7B1E"/>
    <w:rsid w:val="00CD0C1F"/>
    <w:rsid w:val="00CD19C5"/>
    <w:rsid w:val="00CD1ABD"/>
    <w:rsid w:val="00CD1D43"/>
    <w:rsid w:val="00CD2BB0"/>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5482"/>
    <w:rsid w:val="00CE6A69"/>
    <w:rsid w:val="00CE6FF9"/>
    <w:rsid w:val="00CE7910"/>
    <w:rsid w:val="00CF08FD"/>
    <w:rsid w:val="00CF1462"/>
    <w:rsid w:val="00CF37DD"/>
    <w:rsid w:val="00CF3BE4"/>
    <w:rsid w:val="00CF3F37"/>
    <w:rsid w:val="00D0138A"/>
    <w:rsid w:val="00D018E1"/>
    <w:rsid w:val="00D01F32"/>
    <w:rsid w:val="00D02956"/>
    <w:rsid w:val="00D03BF8"/>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194"/>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7E10"/>
    <w:rsid w:val="00DB0E41"/>
    <w:rsid w:val="00DB1852"/>
    <w:rsid w:val="00DB2978"/>
    <w:rsid w:val="00DB2D6C"/>
    <w:rsid w:val="00DB3184"/>
    <w:rsid w:val="00DB5E7B"/>
    <w:rsid w:val="00DB7CB8"/>
    <w:rsid w:val="00DC1018"/>
    <w:rsid w:val="00DC10AF"/>
    <w:rsid w:val="00DC1944"/>
    <w:rsid w:val="00DC285C"/>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ACA"/>
    <w:rsid w:val="00E14F1D"/>
    <w:rsid w:val="00E15D52"/>
    <w:rsid w:val="00E16D9B"/>
    <w:rsid w:val="00E20AA2"/>
    <w:rsid w:val="00E222AE"/>
    <w:rsid w:val="00E22501"/>
    <w:rsid w:val="00E23860"/>
    <w:rsid w:val="00E25DC4"/>
    <w:rsid w:val="00E26BD9"/>
    <w:rsid w:val="00E26CA3"/>
    <w:rsid w:val="00E27471"/>
    <w:rsid w:val="00E315B4"/>
    <w:rsid w:val="00E3161B"/>
    <w:rsid w:val="00E32144"/>
    <w:rsid w:val="00E4057F"/>
    <w:rsid w:val="00E41486"/>
    <w:rsid w:val="00E4234F"/>
    <w:rsid w:val="00E42D02"/>
    <w:rsid w:val="00E4350B"/>
    <w:rsid w:val="00E4444B"/>
    <w:rsid w:val="00E44A5C"/>
    <w:rsid w:val="00E460F9"/>
    <w:rsid w:val="00E50410"/>
    <w:rsid w:val="00E50902"/>
    <w:rsid w:val="00E517CD"/>
    <w:rsid w:val="00E51D8C"/>
    <w:rsid w:val="00E53792"/>
    <w:rsid w:val="00E53DB0"/>
    <w:rsid w:val="00E5412B"/>
    <w:rsid w:val="00E54A43"/>
    <w:rsid w:val="00E55CBA"/>
    <w:rsid w:val="00E578A0"/>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F"/>
    <w:rsid w:val="00E90FA0"/>
    <w:rsid w:val="00E92C77"/>
    <w:rsid w:val="00E93F76"/>
    <w:rsid w:val="00E94B3E"/>
    <w:rsid w:val="00E9632F"/>
    <w:rsid w:val="00E9684D"/>
    <w:rsid w:val="00E96C48"/>
    <w:rsid w:val="00EA1F13"/>
    <w:rsid w:val="00EA29B0"/>
    <w:rsid w:val="00EA3DE0"/>
    <w:rsid w:val="00EA412D"/>
    <w:rsid w:val="00EA53F3"/>
    <w:rsid w:val="00EA5759"/>
    <w:rsid w:val="00EA587F"/>
    <w:rsid w:val="00EA5A73"/>
    <w:rsid w:val="00EB21E5"/>
    <w:rsid w:val="00EB31DA"/>
    <w:rsid w:val="00EB3BD4"/>
    <w:rsid w:val="00EB4168"/>
    <w:rsid w:val="00EB4969"/>
    <w:rsid w:val="00EB50B2"/>
    <w:rsid w:val="00EB5285"/>
    <w:rsid w:val="00EB5E9B"/>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25AD"/>
    <w:rsid w:val="00EE42B2"/>
    <w:rsid w:val="00EE4E17"/>
    <w:rsid w:val="00EE5E9A"/>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23F0"/>
    <w:rsid w:val="00F4279F"/>
    <w:rsid w:val="00F43AEC"/>
    <w:rsid w:val="00F44B21"/>
    <w:rsid w:val="00F4509A"/>
    <w:rsid w:val="00F46670"/>
    <w:rsid w:val="00F4667F"/>
    <w:rsid w:val="00F47076"/>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CDB"/>
    <w:rsid w:val="00F812EB"/>
    <w:rsid w:val="00F82279"/>
    <w:rsid w:val="00F83DD0"/>
    <w:rsid w:val="00F84923"/>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33BE"/>
    <w:rsid w:val="00FC75D2"/>
    <w:rsid w:val="00FC7A0B"/>
    <w:rsid w:val="00FD0DB4"/>
    <w:rsid w:val="00FD468E"/>
    <w:rsid w:val="00FD5131"/>
    <w:rsid w:val="00FD5832"/>
    <w:rsid w:val="00FD5B86"/>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churb@cidlc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dlcms1850-my.sharepoint.com/personal/trodgers_cidlcms_org/Documents/1%20District%20Exec%20Folder/2022%20Congregational%20Life/Communication%20District/Bulletin%20Inserts%20Mission%20Story/News%20You%20Can%20Use/News%20that%20You%20Can%20Use%20%20-Insert%202022/(http:/www.cidlcms.org/events-2022-district-conven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5253</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31</cp:revision>
  <cp:lastPrinted>2022-01-28T15:14:00Z</cp:lastPrinted>
  <dcterms:created xsi:type="dcterms:W3CDTF">2022-01-28T20:21:00Z</dcterms:created>
  <dcterms:modified xsi:type="dcterms:W3CDTF">2022-02-14T17:53:00Z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