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68" w:rsidRPr="00E67AB2" w:rsidRDefault="009A6CF0" w:rsidP="00E67AB2">
      <w:pPr>
        <w:rPr>
          <w:rFonts w:ascii="Lucida Calligraphy" w:hAnsi="Lucida Calligraphy"/>
          <w:b/>
          <w:sz w:val="22"/>
          <w:szCs w:val="36"/>
          <w:u w:val="single"/>
        </w:rPr>
      </w:pPr>
      <w:r>
        <w:rPr>
          <w:noProof/>
        </w:rPr>
        <w:drawing>
          <wp:anchor distT="0" distB="0" distL="114300" distR="114300" simplePos="0" relativeHeight="251666432" behindDoc="1" locked="0" layoutInCell="1" allowOverlap="1">
            <wp:simplePos x="0" y="0"/>
            <wp:positionH relativeFrom="column">
              <wp:posOffset>4972050</wp:posOffset>
            </wp:positionH>
            <wp:positionV relativeFrom="paragraph">
              <wp:posOffset>195580</wp:posOffset>
            </wp:positionV>
            <wp:extent cx="1771650" cy="2235200"/>
            <wp:effectExtent l="19050" t="0" r="0" b="0"/>
            <wp:wrapNone/>
            <wp:docPr id="1" name="Picture 1" descr="http://deodate.files.wordpress.com/2011/11/pink-heart-and-a-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odate.files.wordpress.com/2011/11/pink-heart-and-a-cross.jpg"/>
                    <pic:cNvPicPr>
                      <a:picLocks noChangeAspect="1" noChangeArrowheads="1"/>
                    </pic:cNvPicPr>
                  </pic:nvPicPr>
                  <pic:blipFill>
                    <a:blip r:embed="rId5" cstate="print">
                      <a:lum bright="20000"/>
                    </a:blip>
                    <a:srcRect/>
                    <a:stretch>
                      <a:fillRect/>
                    </a:stretch>
                  </pic:blipFill>
                  <pic:spPr bwMode="auto">
                    <a:xfrm>
                      <a:off x="0" y="0"/>
                      <a:ext cx="1771650" cy="2235200"/>
                    </a:xfrm>
                    <a:prstGeom prst="rect">
                      <a:avLst/>
                    </a:prstGeom>
                    <a:noFill/>
                    <a:ln w="9525">
                      <a:noFill/>
                      <a:miter lim="800000"/>
                      <a:headEnd/>
                      <a:tailEnd/>
                    </a:ln>
                  </pic:spPr>
                </pic:pic>
              </a:graphicData>
            </a:graphic>
          </wp:anchor>
        </w:drawing>
      </w:r>
      <w:r w:rsidR="003A38EE" w:rsidRPr="003A38EE">
        <w:rPr>
          <w:rFonts w:ascii="Lucida Calligraphy" w:hAnsi="Lucida Calligraphy"/>
          <w:b/>
          <w:color w:val="943634" w:themeColor="accent2" w:themeShade="BF"/>
          <w:sz w:val="26"/>
          <w:szCs w:val="26"/>
        </w:rPr>
        <w:t xml:space="preserve"> </w:t>
      </w:r>
      <w:r w:rsidR="003A38EE">
        <w:rPr>
          <w:rFonts w:ascii="Lucida Calligraphy" w:hAnsi="Lucida Calligraphy"/>
          <w:b/>
          <w:color w:val="943634" w:themeColor="accent2" w:themeShade="BF"/>
          <w:sz w:val="26"/>
          <w:szCs w:val="26"/>
        </w:rPr>
        <w:t>With A Grateful Heart</w:t>
      </w:r>
      <w:r w:rsidR="003A38EE">
        <w:rPr>
          <w:rFonts w:ascii="Lucida Calligraphy" w:hAnsi="Lucida Calligraphy"/>
          <w:b/>
          <w:color w:val="943634" w:themeColor="accent2" w:themeShade="BF"/>
          <w:sz w:val="26"/>
          <w:szCs w:val="26"/>
        </w:rPr>
        <w:tab/>
      </w:r>
      <w:r w:rsidR="003A38EE">
        <w:rPr>
          <w:rFonts w:ascii="Lucida Calligraphy" w:hAnsi="Lucida Calligraphy"/>
          <w:b/>
          <w:color w:val="943634" w:themeColor="accent2" w:themeShade="BF"/>
          <w:sz w:val="26"/>
          <w:szCs w:val="26"/>
        </w:rPr>
        <w:tab/>
      </w:r>
      <w:r w:rsidR="003A38EE">
        <w:rPr>
          <w:rFonts w:ascii="Lucida Calligraphy" w:hAnsi="Lucida Calligraphy"/>
          <w:b/>
          <w:color w:val="943634" w:themeColor="accent2" w:themeShade="BF"/>
          <w:sz w:val="26"/>
          <w:szCs w:val="26"/>
        </w:rPr>
        <w:tab/>
      </w:r>
      <w:r w:rsidR="003A38EE">
        <w:rPr>
          <w:rFonts w:ascii="Lucida Calligraphy" w:hAnsi="Lucida Calligraphy"/>
          <w:b/>
          <w:color w:val="943634" w:themeColor="accent2" w:themeShade="BF"/>
          <w:sz w:val="26"/>
          <w:szCs w:val="26"/>
        </w:rPr>
        <w:tab/>
      </w:r>
      <w:r w:rsidR="00E67AB2">
        <w:rPr>
          <w:rFonts w:ascii="Lucida Calligraphy" w:hAnsi="Lucida Calligraphy"/>
          <w:b/>
          <w:color w:val="943634" w:themeColor="accent2" w:themeShade="BF"/>
          <w:sz w:val="28"/>
          <w:szCs w:val="40"/>
        </w:rPr>
        <w:tab/>
      </w:r>
      <w:r w:rsidR="00E67AB2">
        <w:rPr>
          <w:rFonts w:ascii="Lucida Calligraphy" w:hAnsi="Lucida Calligraphy"/>
          <w:b/>
          <w:color w:val="943634" w:themeColor="accent2" w:themeShade="BF"/>
          <w:sz w:val="28"/>
          <w:szCs w:val="40"/>
        </w:rPr>
        <w:tab/>
      </w:r>
      <w:r w:rsidR="00E67AB2" w:rsidRPr="00E67AB2">
        <w:rPr>
          <w:rFonts w:ascii="Lucida Calligraphy" w:hAnsi="Lucida Calligraphy"/>
          <w:b/>
          <w:color w:val="943634" w:themeColor="accent2" w:themeShade="BF"/>
          <w:sz w:val="28"/>
          <w:szCs w:val="40"/>
        </w:rPr>
        <w:t xml:space="preserve"> </w:t>
      </w:r>
      <w:r w:rsidR="00D942AA">
        <w:rPr>
          <w:rFonts w:ascii="Lucida Calligraphy" w:hAnsi="Lucida Calligraphy"/>
          <w:b/>
          <w:color w:val="943634" w:themeColor="accent2" w:themeShade="BF"/>
          <w:sz w:val="28"/>
          <w:szCs w:val="40"/>
        </w:rPr>
        <w:tab/>
      </w:r>
      <w:r w:rsidR="00581868" w:rsidRPr="00E67AB2">
        <w:rPr>
          <w:rFonts w:ascii="Lucida Calligraphy" w:hAnsi="Lucida Calligraphy"/>
          <w:b/>
          <w:sz w:val="22"/>
          <w:szCs w:val="36"/>
          <w:u w:val="single"/>
        </w:rPr>
        <w:t>Commitment Form</w:t>
      </w:r>
    </w:p>
    <w:p w:rsidR="007B60F7" w:rsidRPr="00D942AA" w:rsidRDefault="00BB67F2" w:rsidP="009B6AE1">
      <w:pPr>
        <w:tabs>
          <w:tab w:val="right" w:pos="9648"/>
        </w:tabs>
        <w:rPr>
          <w:b/>
          <w:color w:val="FFC000"/>
          <w:sz w:val="22"/>
          <w:szCs w:val="22"/>
        </w:rPr>
      </w:pPr>
      <w:r w:rsidRPr="00D942AA">
        <w:rPr>
          <w:b/>
          <w:color w:val="FFC000"/>
          <w:sz w:val="22"/>
          <w:szCs w:val="22"/>
        </w:rPr>
        <w:t xml:space="preserve">         </w:t>
      </w:r>
    </w:p>
    <w:p w:rsidR="007B60F7" w:rsidRPr="00E67AB2" w:rsidRDefault="00581868" w:rsidP="009B6AE1">
      <w:pPr>
        <w:ind w:right="-144"/>
        <w:rPr>
          <w:sz w:val="20"/>
          <w:szCs w:val="22"/>
        </w:rPr>
      </w:pPr>
      <w:r w:rsidRPr="00E67AB2">
        <w:rPr>
          <w:sz w:val="20"/>
          <w:szCs w:val="22"/>
        </w:rPr>
        <w:t xml:space="preserve">     </w:t>
      </w:r>
      <w:r w:rsidR="007B60F7" w:rsidRPr="00E67AB2">
        <w:rPr>
          <w:sz w:val="20"/>
          <w:szCs w:val="22"/>
        </w:rPr>
        <w:t>Through faith, I understand that God has created me and recreated me though Baptism.  As a new person in Christ, He has entrusted me with time, talent, and treasures to be used to serve Him by serving others and His Church.  He equips me and empowers me to live the lifestyle of a faithful steward.</w:t>
      </w:r>
    </w:p>
    <w:p w:rsidR="007B60F7" w:rsidRPr="00E67AB2" w:rsidRDefault="007B60F7" w:rsidP="00B04D42">
      <w:pPr>
        <w:jc w:val="both"/>
        <w:rPr>
          <w:sz w:val="14"/>
        </w:rPr>
      </w:pPr>
    </w:p>
    <w:p w:rsidR="007B60F7" w:rsidRPr="00E67AB2" w:rsidRDefault="007B60F7" w:rsidP="00E67AB2">
      <w:pPr>
        <w:rPr>
          <w:i/>
          <w:sz w:val="20"/>
        </w:rPr>
      </w:pPr>
      <w:r w:rsidRPr="00E67AB2">
        <w:rPr>
          <w:b/>
          <w:sz w:val="22"/>
          <w:szCs w:val="27"/>
        </w:rPr>
        <w:t>Time</w:t>
      </w:r>
      <w:r w:rsidR="006E4E86" w:rsidRPr="00E67AB2">
        <w:rPr>
          <w:b/>
          <w:sz w:val="22"/>
          <w:szCs w:val="27"/>
        </w:rPr>
        <w:t xml:space="preserve"> and Talents</w:t>
      </w:r>
      <w:r w:rsidRPr="00E67AB2">
        <w:rPr>
          <w:b/>
          <w:sz w:val="22"/>
          <w:szCs w:val="27"/>
        </w:rPr>
        <w:t>:</w:t>
      </w:r>
      <w:r w:rsidR="00E67AB2">
        <w:rPr>
          <w:b/>
          <w:sz w:val="22"/>
          <w:szCs w:val="27"/>
        </w:rPr>
        <w:t xml:space="preserve">  </w:t>
      </w:r>
      <w:r w:rsidR="00E67AB2" w:rsidRPr="00581868">
        <w:rPr>
          <w:i/>
          <w:sz w:val="20"/>
        </w:rPr>
        <w:t>[See Time &amp; Talent Booklet for additional opportunities]</w:t>
      </w:r>
    </w:p>
    <w:p w:rsidR="007B60F7" w:rsidRPr="00581868" w:rsidRDefault="00E67AB2" w:rsidP="00E67AB2">
      <w:pPr>
        <w:rPr>
          <w:sz w:val="22"/>
        </w:rPr>
      </w:pPr>
      <w:r>
        <w:rPr>
          <w:sz w:val="22"/>
        </w:rPr>
        <w:t>With God’s help I (we) will practice the following</w:t>
      </w:r>
      <w:r w:rsidR="00B04D42" w:rsidRPr="00581868">
        <w:rPr>
          <w:sz w:val="22"/>
        </w:rPr>
        <w:t xml:space="preserve"> disciplines </w:t>
      </w:r>
      <w:r>
        <w:rPr>
          <w:sz w:val="22"/>
        </w:rPr>
        <w:t>to</w:t>
      </w:r>
      <w:r w:rsidR="00B04D42" w:rsidRPr="00581868">
        <w:rPr>
          <w:sz w:val="22"/>
        </w:rPr>
        <w:t xml:space="preserve"> help me </w:t>
      </w:r>
      <w:r>
        <w:rPr>
          <w:sz w:val="22"/>
        </w:rPr>
        <w:t xml:space="preserve">(us) </w:t>
      </w:r>
      <w:r w:rsidR="00B04D42" w:rsidRPr="00581868">
        <w:rPr>
          <w:sz w:val="22"/>
        </w:rPr>
        <w:t>grow in grace and knowledge of my Lord.</w:t>
      </w:r>
      <w:r>
        <w:rPr>
          <w:sz w:val="22"/>
        </w:rPr>
        <w:t xml:space="preserve">    </w:t>
      </w:r>
      <w:r w:rsidR="00F42923" w:rsidRPr="00581868">
        <w:rPr>
          <w:b/>
          <w:bCs/>
          <w:i/>
          <w:iCs/>
          <w:sz w:val="22"/>
        </w:rPr>
        <w:t>I commit to . . .</w:t>
      </w:r>
      <w:r w:rsidR="00581868" w:rsidRPr="00581868">
        <w:rPr>
          <w:b/>
          <w:bCs/>
          <w:i/>
          <w:iCs/>
          <w:sz w:val="22"/>
        </w:rPr>
        <w:t xml:space="preserve">   </w:t>
      </w:r>
      <w:r w:rsidR="00581868" w:rsidRPr="00581868">
        <w:rPr>
          <w:b/>
          <w:bCs/>
          <w:i/>
          <w:iCs/>
          <w:sz w:val="22"/>
        </w:rPr>
        <w:tab/>
      </w:r>
      <w:r w:rsidR="00D942AA">
        <w:rPr>
          <w:b/>
          <w:bCs/>
          <w:i/>
          <w:iCs/>
          <w:sz w:val="22"/>
        </w:rPr>
        <w:tab/>
      </w:r>
      <w:r w:rsidR="00581868" w:rsidRPr="00581868">
        <w:rPr>
          <w:rFonts w:ascii="Wingdings" w:hAnsi="Wingdings"/>
          <w:bCs/>
          <w:iCs/>
          <w:sz w:val="22"/>
        </w:rPr>
        <w:t></w:t>
      </w:r>
      <w:r w:rsidR="00581868" w:rsidRPr="00581868">
        <w:rPr>
          <w:bCs/>
          <w:iCs/>
          <w:sz w:val="22"/>
        </w:rPr>
        <w:t xml:space="preserve"> </w:t>
      </w:r>
      <w:r w:rsidR="00F42923" w:rsidRPr="00581868">
        <w:rPr>
          <w:sz w:val="22"/>
        </w:rPr>
        <w:t>Worship regularly</w:t>
      </w:r>
      <w:r w:rsidR="00581868" w:rsidRPr="00581868">
        <w:rPr>
          <w:sz w:val="22"/>
        </w:rPr>
        <w:t xml:space="preserve"> </w:t>
      </w:r>
      <w:r w:rsidR="00581868" w:rsidRPr="00581868">
        <w:rPr>
          <w:sz w:val="22"/>
        </w:rPr>
        <w:tab/>
      </w:r>
      <w:r w:rsidR="00581868" w:rsidRPr="00581868">
        <w:rPr>
          <w:rFonts w:ascii="Wingdings" w:hAnsi="Wingdings"/>
          <w:bCs/>
          <w:iCs/>
          <w:sz w:val="22"/>
        </w:rPr>
        <w:t></w:t>
      </w:r>
      <w:r w:rsidR="00581868" w:rsidRPr="00581868">
        <w:rPr>
          <w:sz w:val="22"/>
        </w:rPr>
        <w:t xml:space="preserve"> </w:t>
      </w:r>
      <w:r w:rsidR="00BA1F82" w:rsidRPr="00581868">
        <w:rPr>
          <w:sz w:val="22"/>
        </w:rPr>
        <w:t>Personal Bible reading</w:t>
      </w:r>
      <w:r w:rsidR="00581868" w:rsidRPr="00581868">
        <w:rPr>
          <w:sz w:val="22"/>
        </w:rPr>
        <w:t xml:space="preserve">  </w:t>
      </w:r>
      <w:r w:rsidR="00581868" w:rsidRPr="00581868">
        <w:rPr>
          <w:rFonts w:ascii="Wingdings" w:hAnsi="Wingdings"/>
          <w:bCs/>
          <w:iCs/>
          <w:sz w:val="22"/>
        </w:rPr>
        <w:t></w:t>
      </w:r>
      <w:r w:rsidR="00581868" w:rsidRPr="00581868">
        <w:rPr>
          <w:bCs/>
          <w:iCs/>
          <w:sz w:val="22"/>
        </w:rPr>
        <w:t xml:space="preserve"> </w:t>
      </w:r>
      <w:r w:rsidR="007B60F7" w:rsidRPr="00581868">
        <w:rPr>
          <w:sz w:val="22"/>
        </w:rPr>
        <w:t>Group Bible study</w:t>
      </w:r>
    </w:p>
    <w:p w:rsidR="00E67AB2" w:rsidRDefault="00581868" w:rsidP="00E67AB2">
      <w:pPr>
        <w:ind w:left="2160" w:firstLine="720"/>
        <w:rPr>
          <w:sz w:val="22"/>
        </w:rPr>
      </w:pPr>
      <w:r w:rsidRPr="00581868">
        <w:rPr>
          <w:rFonts w:ascii="Wingdings" w:hAnsi="Wingdings"/>
          <w:bCs/>
          <w:iCs/>
          <w:sz w:val="22"/>
        </w:rPr>
        <w:t></w:t>
      </w:r>
      <w:r w:rsidRPr="00581868">
        <w:rPr>
          <w:bCs/>
          <w:iCs/>
          <w:sz w:val="22"/>
        </w:rPr>
        <w:t xml:space="preserve"> </w:t>
      </w:r>
      <w:r w:rsidR="009B6AE1" w:rsidRPr="00581868">
        <w:rPr>
          <w:sz w:val="22"/>
        </w:rPr>
        <w:t>Family devotions</w:t>
      </w:r>
      <w:r w:rsidRPr="00581868">
        <w:rPr>
          <w:sz w:val="22"/>
        </w:rPr>
        <w:tab/>
      </w:r>
      <w:r w:rsidRPr="00581868">
        <w:rPr>
          <w:rFonts w:ascii="Wingdings" w:hAnsi="Wingdings"/>
          <w:bCs/>
          <w:iCs/>
          <w:sz w:val="22"/>
        </w:rPr>
        <w:t></w:t>
      </w:r>
      <w:r w:rsidRPr="00581868">
        <w:rPr>
          <w:bCs/>
          <w:iCs/>
          <w:sz w:val="22"/>
        </w:rPr>
        <w:t xml:space="preserve"> </w:t>
      </w:r>
      <w:r w:rsidR="009B6AE1" w:rsidRPr="00581868">
        <w:rPr>
          <w:sz w:val="22"/>
        </w:rPr>
        <w:t>Prayer</w:t>
      </w:r>
      <w:r w:rsidRPr="00581868">
        <w:rPr>
          <w:sz w:val="22"/>
        </w:rPr>
        <w:t xml:space="preserve">  </w:t>
      </w:r>
    </w:p>
    <w:p w:rsidR="006E4E86" w:rsidRPr="00E67AB2" w:rsidRDefault="006E4E86" w:rsidP="007B60F7">
      <w:pPr>
        <w:spacing w:before="120"/>
        <w:rPr>
          <w:b/>
          <w:sz w:val="22"/>
          <w:szCs w:val="27"/>
        </w:rPr>
      </w:pPr>
      <w:r w:rsidRPr="00E67AB2">
        <w:rPr>
          <w:b/>
          <w:sz w:val="22"/>
          <w:szCs w:val="27"/>
        </w:rPr>
        <w:t>Treasures:</w:t>
      </w:r>
    </w:p>
    <w:p w:rsidR="004C724D" w:rsidRPr="00581868" w:rsidRDefault="00AD66D4" w:rsidP="0073150B">
      <w:pPr>
        <w:rPr>
          <w:sz w:val="22"/>
        </w:rPr>
      </w:pPr>
      <w:r w:rsidRPr="00581868">
        <w:rPr>
          <w:sz w:val="22"/>
        </w:rPr>
        <w:t>I</w:t>
      </w:r>
      <w:r w:rsidR="00F42923" w:rsidRPr="00581868">
        <w:rPr>
          <w:sz w:val="22"/>
        </w:rPr>
        <w:t xml:space="preserve"> </w:t>
      </w:r>
      <w:r w:rsidRPr="00581868">
        <w:rPr>
          <w:sz w:val="22"/>
        </w:rPr>
        <w:t>(we)</w:t>
      </w:r>
      <w:r w:rsidR="009B6AE1" w:rsidRPr="00581868">
        <w:rPr>
          <w:sz w:val="22"/>
        </w:rPr>
        <w:t xml:space="preserve"> </w:t>
      </w:r>
      <w:r w:rsidR="004C724D" w:rsidRPr="00581868">
        <w:rPr>
          <w:sz w:val="22"/>
        </w:rPr>
        <w:t>commit the first portion of my</w:t>
      </w:r>
      <w:r w:rsidR="00F42923" w:rsidRPr="00581868">
        <w:rPr>
          <w:sz w:val="22"/>
        </w:rPr>
        <w:t xml:space="preserve"> </w:t>
      </w:r>
      <w:r w:rsidRPr="00581868">
        <w:rPr>
          <w:sz w:val="22"/>
        </w:rPr>
        <w:t>(our)</w:t>
      </w:r>
      <w:r w:rsidR="004C724D" w:rsidRPr="00581868">
        <w:rPr>
          <w:sz w:val="22"/>
        </w:rPr>
        <w:t xml:space="preserve"> income to the Lord through my</w:t>
      </w:r>
      <w:r w:rsidR="00F42923" w:rsidRPr="00581868">
        <w:rPr>
          <w:sz w:val="22"/>
        </w:rPr>
        <w:t xml:space="preserve"> </w:t>
      </w:r>
      <w:r w:rsidRPr="00581868">
        <w:rPr>
          <w:sz w:val="22"/>
        </w:rPr>
        <w:t>(our)</w:t>
      </w:r>
      <w:r w:rsidR="009B6AE1" w:rsidRPr="00581868">
        <w:rPr>
          <w:sz w:val="22"/>
        </w:rPr>
        <w:t xml:space="preserve"> church</w:t>
      </w:r>
      <w:r w:rsidR="00581868" w:rsidRPr="00581868">
        <w:rPr>
          <w:sz w:val="22"/>
        </w:rPr>
        <w:t xml:space="preserve">. </w:t>
      </w:r>
      <w:r w:rsidR="004C724D" w:rsidRPr="00581868">
        <w:rPr>
          <w:sz w:val="22"/>
        </w:rPr>
        <w:t>With God’</w:t>
      </w:r>
      <w:r w:rsidRPr="00581868">
        <w:rPr>
          <w:sz w:val="22"/>
        </w:rPr>
        <w:t>s help, I</w:t>
      </w:r>
      <w:r w:rsidR="00F42923" w:rsidRPr="00581868">
        <w:rPr>
          <w:sz w:val="22"/>
        </w:rPr>
        <w:t xml:space="preserve"> </w:t>
      </w:r>
      <w:r w:rsidRPr="00581868">
        <w:rPr>
          <w:sz w:val="22"/>
        </w:rPr>
        <w:t xml:space="preserve">(we) </w:t>
      </w:r>
      <w:r w:rsidR="004C724D" w:rsidRPr="00581868">
        <w:rPr>
          <w:sz w:val="22"/>
        </w:rPr>
        <w:t>will increase my</w:t>
      </w:r>
      <w:r w:rsidR="00F42923" w:rsidRPr="00581868">
        <w:rPr>
          <w:sz w:val="22"/>
        </w:rPr>
        <w:t xml:space="preserve"> </w:t>
      </w:r>
      <w:r w:rsidRPr="00581868">
        <w:rPr>
          <w:sz w:val="22"/>
        </w:rPr>
        <w:t>(our)</w:t>
      </w:r>
      <w:r w:rsidR="004C724D" w:rsidRPr="00581868">
        <w:rPr>
          <w:sz w:val="22"/>
        </w:rPr>
        <w:t xml:space="preserve"> </w:t>
      </w:r>
      <w:r w:rsidR="006119FD" w:rsidRPr="00581868">
        <w:rPr>
          <w:sz w:val="20"/>
          <w:szCs w:val="22"/>
        </w:rPr>
        <w:t xml:space="preserve">giving </w:t>
      </w:r>
      <w:r w:rsidR="00E67AB2">
        <w:rPr>
          <w:sz w:val="20"/>
          <w:szCs w:val="22"/>
        </w:rPr>
        <w:t xml:space="preserve">to </w:t>
      </w:r>
      <w:r w:rsidR="00581868" w:rsidRPr="00581868">
        <w:rPr>
          <w:sz w:val="20"/>
          <w:szCs w:val="22"/>
        </w:rPr>
        <w:t xml:space="preserve"> ____ % </w:t>
      </w:r>
      <w:r w:rsidR="004C724D" w:rsidRPr="00581868">
        <w:rPr>
          <w:sz w:val="22"/>
        </w:rPr>
        <w:t>of my</w:t>
      </w:r>
      <w:r w:rsidR="009B6AE1" w:rsidRPr="00581868">
        <w:rPr>
          <w:sz w:val="22"/>
        </w:rPr>
        <w:t xml:space="preserve"> </w:t>
      </w:r>
      <w:r w:rsidRPr="00581868">
        <w:rPr>
          <w:sz w:val="22"/>
        </w:rPr>
        <w:t>(our)</w:t>
      </w:r>
      <w:r w:rsidR="004C724D" w:rsidRPr="00581868">
        <w:rPr>
          <w:sz w:val="22"/>
        </w:rPr>
        <w:t xml:space="preserve"> personal income.</w:t>
      </w:r>
    </w:p>
    <w:p w:rsidR="009B6AE1" w:rsidRPr="00E67AB2" w:rsidRDefault="009B6AE1" w:rsidP="009B6AE1">
      <w:pPr>
        <w:spacing w:line="300" w:lineRule="auto"/>
        <w:rPr>
          <w:sz w:val="10"/>
        </w:rPr>
      </w:pPr>
    </w:p>
    <w:p w:rsidR="004C724D" w:rsidRPr="00581868" w:rsidRDefault="004C724D" w:rsidP="009B6AE1">
      <w:pPr>
        <w:spacing w:line="300" w:lineRule="auto"/>
        <w:rPr>
          <w:b/>
          <w:bCs/>
          <w:sz w:val="22"/>
        </w:rPr>
      </w:pPr>
      <w:r w:rsidRPr="00581868">
        <w:rPr>
          <w:b/>
          <w:bCs/>
          <w:sz w:val="22"/>
        </w:rPr>
        <w:t>My</w:t>
      </w:r>
      <w:r w:rsidR="00F42923" w:rsidRPr="00581868">
        <w:rPr>
          <w:b/>
          <w:bCs/>
          <w:sz w:val="22"/>
        </w:rPr>
        <w:t xml:space="preserve"> </w:t>
      </w:r>
      <w:r w:rsidR="00AD66D4" w:rsidRPr="00581868">
        <w:rPr>
          <w:b/>
          <w:bCs/>
          <w:sz w:val="22"/>
        </w:rPr>
        <w:t>(our)</w:t>
      </w:r>
      <w:r w:rsidRPr="00581868">
        <w:rPr>
          <w:b/>
          <w:bCs/>
          <w:sz w:val="22"/>
        </w:rPr>
        <w:t xml:space="preserve"> </w:t>
      </w:r>
      <w:r w:rsidR="009B6AE1" w:rsidRPr="00581868">
        <w:rPr>
          <w:b/>
          <w:bCs/>
          <w:sz w:val="22"/>
        </w:rPr>
        <w:t>offering will be $_____________</w:t>
      </w:r>
      <w:r w:rsidR="00581868" w:rsidRPr="00581868">
        <w:rPr>
          <w:b/>
          <w:bCs/>
          <w:sz w:val="22"/>
        </w:rPr>
        <w:t xml:space="preserve">  </w:t>
      </w:r>
      <w:r w:rsidR="00581868" w:rsidRPr="00581868">
        <w:rPr>
          <w:rFonts w:ascii="Wingdings" w:hAnsi="Wingdings"/>
          <w:bCs/>
          <w:iCs/>
          <w:sz w:val="22"/>
        </w:rPr>
        <w:t></w:t>
      </w:r>
      <w:r w:rsidR="00581868" w:rsidRPr="00581868">
        <w:rPr>
          <w:bCs/>
          <w:iCs/>
          <w:sz w:val="22"/>
        </w:rPr>
        <w:t xml:space="preserve"> Weekly   </w:t>
      </w:r>
      <w:r w:rsidR="00581868" w:rsidRPr="00581868">
        <w:rPr>
          <w:rFonts w:ascii="Wingdings" w:hAnsi="Wingdings"/>
          <w:bCs/>
          <w:iCs/>
          <w:sz w:val="22"/>
        </w:rPr>
        <w:t></w:t>
      </w:r>
      <w:r w:rsidR="00581868" w:rsidRPr="00581868">
        <w:rPr>
          <w:bCs/>
          <w:iCs/>
          <w:sz w:val="22"/>
        </w:rPr>
        <w:t xml:space="preserve"> Monthly   </w:t>
      </w:r>
      <w:r w:rsidR="00581868" w:rsidRPr="00581868">
        <w:rPr>
          <w:rFonts w:ascii="Wingdings" w:hAnsi="Wingdings"/>
          <w:bCs/>
          <w:iCs/>
          <w:sz w:val="22"/>
        </w:rPr>
        <w:t></w:t>
      </w:r>
      <w:r w:rsidR="00581868" w:rsidRPr="00581868">
        <w:rPr>
          <w:bCs/>
          <w:iCs/>
          <w:sz w:val="22"/>
        </w:rPr>
        <w:t xml:space="preserve"> Annually</w:t>
      </w:r>
    </w:p>
    <w:p w:rsidR="00A63907" w:rsidRPr="00E67AB2" w:rsidRDefault="00A63907" w:rsidP="004C724D">
      <w:pPr>
        <w:rPr>
          <w:sz w:val="12"/>
          <w:szCs w:val="28"/>
        </w:rPr>
      </w:pPr>
    </w:p>
    <w:p w:rsidR="00F42923" w:rsidRPr="00581868" w:rsidRDefault="00F42923" w:rsidP="00F42923">
      <w:pPr>
        <w:rPr>
          <w:b/>
          <w:bCs/>
          <w:sz w:val="22"/>
        </w:rPr>
      </w:pPr>
      <w:r w:rsidRPr="00581868">
        <w:rPr>
          <w:b/>
          <w:bCs/>
          <w:sz w:val="22"/>
        </w:rPr>
        <w:t>Name(s) ___________________________________________</w:t>
      </w:r>
      <w:r w:rsidR="006119FD" w:rsidRPr="00581868">
        <w:rPr>
          <w:b/>
          <w:bCs/>
          <w:sz w:val="22"/>
        </w:rPr>
        <w:t>____</w:t>
      </w:r>
      <w:r w:rsidRPr="00581868">
        <w:rPr>
          <w:b/>
          <w:bCs/>
          <w:sz w:val="22"/>
        </w:rPr>
        <w:t>____</w:t>
      </w:r>
    </w:p>
    <w:p w:rsidR="00581868" w:rsidRPr="00D942AA" w:rsidRDefault="00F42923" w:rsidP="00581868">
      <w:pPr>
        <w:jc w:val="center"/>
        <w:rPr>
          <w:i/>
          <w:iCs/>
          <w:sz w:val="18"/>
          <w:szCs w:val="22"/>
        </w:rPr>
      </w:pPr>
      <w:r w:rsidRPr="00D942AA">
        <w:rPr>
          <w:i/>
          <w:iCs/>
          <w:sz w:val="18"/>
          <w:szCs w:val="22"/>
        </w:rPr>
        <w:t xml:space="preserve">Please return on Commitment </w:t>
      </w:r>
      <w:r w:rsidR="0035671C" w:rsidRPr="00D942AA">
        <w:rPr>
          <w:i/>
          <w:iCs/>
          <w:sz w:val="18"/>
          <w:szCs w:val="22"/>
        </w:rPr>
        <w:t xml:space="preserve">Weekend </w:t>
      </w:r>
      <w:r w:rsidR="00E67AB2" w:rsidRPr="00D942AA">
        <w:rPr>
          <w:i/>
          <w:iCs/>
          <w:sz w:val="18"/>
          <w:szCs w:val="22"/>
        </w:rPr>
        <w:t xml:space="preserve">, Oct. 20-21, </w:t>
      </w:r>
      <w:r w:rsidRPr="00D942AA">
        <w:rPr>
          <w:i/>
          <w:iCs/>
          <w:sz w:val="18"/>
          <w:szCs w:val="22"/>
        </w:rPr>
        <w:t>or send to the church office.</w:t>
      </w:r>
    </w:p>
    <w:p w:rsidR="00D942AA" w:rsidRDefault="00D942AA" w:rsidP="00464965">
      <w:pPr>
        <w:tabs>
          <w:tab w:val="right" w:pos="9900"/>
        </w:tabs>
        <w:spacing w:line="288" w:lineRule="auto"/>
        <w:rPr>
          <w:i/>
          <w:iCs/>
          <w:sz w:val="22"/>
          <w:szCs w:val="22"/>
        </w:rPr>
      </w:pPr>
    </w:p>
    <w:p w:rsidR="00BD3248" w:rsidRDefault="00BD3248" w:rsidP="00464965">
      <w:pPr>
        <w:tabs>
          <w:tab w:val="right" w:pos="9900"/>
        </w:tabs>
        <w:spacing w:line="288" w:lineRule="auto"/>
        <w:rPr>
          <w:i/>
          <w:iCs/>
          <w:sz w:val="22"/>
          <w:szCs w:val="22"/>
        </w:rPr>
      </w:pPr>
    </w:p>
    <w:p w:rsidR="00D942AA" w:rsidRPr="00BD3248" w:rsidRDefault="00D942AA" w:rsidP="00464965">
      <w:pPr>
        <w:tabs>
          <w:tab w:val="right" w:pos="9900"/>
        </w:tabs>
        <w:spacing w:line="288" w:lineRule="auto"/>
        <w:rPr>
          <w:i/>
          <w:iCs/>
          <w:sz w:val="18"/>
          <w:szCs w:val="22"/>
        </w:rPr>
      </w:pPr>
    </w:p>
    <w:p w:rsidR="00D942AA" w:rsidRPr="00E67AB2" w:rsidRDefault="009A6CF0" w:rsidP="00D942AA">
      <w:pPr>
        <w:rPr>
          <w:rFonts w:ascii="Lucida Calligraphy" w:hAnsi="Lucida Calligraphy"/>
          <w:b/>
          <w:sz w:val="22"/>
          <w:szCs w:val="36"/>
          <w:u w:val="single"/>
        </w:rPr>
      </w:pPr>
      <w:r>
        <w:rPr>
          <w:rFonts w:ascii="Lucida Calligraphy" w:hAnsi="Lucida Calligraphy"/>
          <w:b/>
          <w:noProof/>
          <w:color w:val="943634" w:themeColor="accent2" w:themeShade="BF"/>
          <w:sz w:val="26"/>
          <w:szCs w:val="26"/>
        </w:rPr>
        <w:drawing>
          <wp:anchor distT="0" distB="0" distL="114300" distR="114300" simplePos="0" relativeHeight="251668480" behindDoc="1" locked="0" layoutInCell="1" allowOverlap="1">
            <wp:simplePos x="0" y="0"/>
            <wp:positionH relativeFrom="column">
              <wp:posOffset>5010150</wp:posOffset>
            </wp:positionH>
            <wp:positionV relativeFrom="paragraph">
              <wp:posOffset>181610</wp:posOffset>
            </wp:positionV>
            <wp:extent cx="1771650" cy="2235200"/>
            <wp:effectExtent l="19050" t="0" r="0" b="0"/>
            <wp:wrapNone/>
            <wp:docPr id="2" name="Picture 1" descr="http://deodate.files.wordpress.com/2011/11/pink-heart-and-a-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odate.files.wordpress.com/2011/11/pink-heart-and-a-cross.jpg"/>
                    <pic:cNvPicPr>
                      <a:picLocks noChangeAspect="1" noChangeArrowheads="1"/>
                    </pic:cNvPicPr>
                  </pic:nvPicPr>
                  <pic:blipFill>
                    <a:blip r:embed="rId5" cstate="print">
                      <a:lum bright="20000"/>
                    </a:blip>
                    <a:srcRect/>
                    <a:stretch>
                      <a:fillRect/>
                    </a:stretch>
                  </pic:blipFill>
                  <pic:spPr bwMode="auto">
                    <a:xfrm>
                      <a:off x="0" y="0"/>
                      <a:ext cx="1771650" cy="2235200"/>
                    </a:xfrm>
                    <a:prstGeom prst="rect">
                      <a:avLst/>
                    </a:prstGeom>
                    <a:noFill/>
                    <a:ln w="9525">
                      <a:noFill/>
                      <a:miter lim="800000"/>
                      <a:headEnd/>
                      <a:tailEnd/>
                    </a:ln>
                  </pic:spPr>
                </pic:pic>
              </a:graphicData>
            </a:graphic>
          </wp:anchor>
        </w:drawing>
      </w:r>
      <w:r w:rsidR="003A38EE" w:rsidRPr="003A38EE">
        <w:rPr>
          <w:rFonts w:ascii="Lucida Calligraphy" w:hAnsi="Lucida Calligraphy"/>
          <w:b/>
          <w:color w:val="943634" w:themeColor="accent2" w:themeShade="BF"/>
          <w:sz w:val="26"/>
          <w:szCs w:val="26"/>
        </w:rPr>
        <w:t xml:space="preserve"> </w:t>
      </w:r>
      <w:r w:rsidR="003A38EE">
        <w:rPr>
          <w:rFonts w:ascii="Lucida Calligraphy" w:hAnsi="Lucida Calligraphy"/>
          <w:b/>
          <w:color w:val="943634" w:themeColor="accent2" w:themeShade="BF"/>
          <w:sz w:val="26"/>
          <w:szCs w:val="26"/>
        </w:rPr>
        <w:t xml:space="preserve">With A Grateful Heart     </w:t>
      </w:r>
      <w:r w:rsidR="00D942AA" w:rsidRPr="00E67AB2">
        <w:rPr>
          <w:rFonts w:ascii="Lucida Calligraphy" w:hAnsi="Lucida Calligraphy"/>
          <w:b/>
          <w:color w:val="943634" w:themeColor="accent2" w:themeShade="BF"/>
          <w:sz w:val="28"/>
          <w:szCs w:val="40"/>
        </w:rPr>
        <w:t xml:space="preserve">           </w:t>
      </w:r>
      <w:r w:rsidR="00D942AA">
        <w:rPr>
          <w:rFonts w:ascii="Lucida Calligraphy" w:hAnsi="Lucida Calligraphy"/>
          <w:b/>
          <w:color w:val="943634" w:themeColor="accent2" w:themeShade="BF"/>
          <w:sz w:val="28"/>
          <w:szCs w:val="40"/>
        </w:rPr>
        <w:tab/>
      </w:r>
      <w:r w:rsidR="00D942AA">
        <w:rPr>
          <w:rFonts w:ascii="Lucida Calligraphy" w:hAnsi="Lucida Calligraphy"/>
          <w:b/>
          <w:color w:val="943634" w:themeColor="accent2" w:themeShade="BF"/>
          <w:sz w:val="28"/>
          <w:szCs w:val="40"/>
        </w:rPr>
        <w:tab/>
      </w:r>
      <w:r w:rsidR="00D942AA">
        <w:rPr>
          <w:rFonts w:ascii="Lucida Calligraphy" w:hAnsi="Lucida Calligraphy"/>
          <w:b/>
          <w:color w:val="943634" w:themeColor="accent2" w:themeShade="BF"/>
          <w:sz w:val="28"/>
          <w:szCs w:val="40"/>
        </w:rPr>
        <w:tab/>
      </w:r>
      <w:r w:rsidR="00D942AA" w:rsidRPr="00E67AB2">
        <w:rPr>
          <w:rFonts w:ascii="Lucida Calligraphy" w:hAnsi="Lucida Calligraphy"/>
          <w:b/>
          <w:color w:val="943634" w:themeColor="accent2" w:themeShade="BF"/>
          <w:sz w:val="28"/>
          <w:szCs w:val="40"/>
        </w:rPr>
        <w:t xml:space="preserve"> </w:t>
      </w:r>
      <w:r w:rsidR="003A38EE">
        <w:rPr>
          <w:rFonts w:ascii="Lucida Calligraphy" w:hAnsi="Lucida Calligraphy"/>
          <w:b/>
          <w:color w:val="943634" w:themeColor="accent2" w:themeShade="BF"/>
          <w:sz w:val="28"/>
          <w:szCs w:val="40"/>
        </w:rPr>
        <w:tab/>
      </w:r>
      <w:r w:rsidR="003A38EE">
        <w:rPr>
          <w:rFonts w:ascii="Lucida Calligraphy" w:hAnsi="Lucida Calligraphy"/>
          <w:b/>
          <w:color w:val="943634" w:themeColor="accent2" w:themeShade="BF"/>
          <w:sz w:val="28"/>
          <w:szCs w:val="40"/>
        </w:rPr>
        <w:tab/>
      </w:r>
      <w:r w:rsidR="00D942AA" w:rsidRPr="00E67AB2">
        <w:rPr>
          <w:rFonts w:ascii="Lucida Calligraphy" w:hAnsi="Lucida Calligraphy"/>
          <w:b/>
          <w:sz w:val="22"/>
          <w:szCs w:val="36"/>
          <w:u w:val="single"/>
        </w:rPr>
        <w:t>Commitment Form</w:t>
      </w:r>
    </w:p>
    <w:p w:rsidR="00D942AA" w:rsidRPr="00D942AA" w:rsidRDefault="00D942AA" w:rsidP="00D942AA">
      <w:pPr>
        <w:tabs>
          <w:tab w:val="right" w:pos="9648"/>
        </w:tabs>
        <w:rPr>
          <w:b/>
          <w:color w:val="FFC000"/>
          <w:sz w:val="22"/>
          <w:szCs w:val="22"/>
        </w:rPr>
      </w:pPr>
      <w:r w:rsidRPr="00D942AA">
        <w:rPr>
          <w:b/>
          <w:color w:val="FFC000"/>
          <w:sz w:val="22"/>
          <w:szCs w:val="22"/>
        </w:rPr>
        <w:t xml:space="preserve">         </w:t>
      </w:r>
    </w:p>
    <w:p w:rsidR="00D942AA" w:rsidRPr="00E67AB2" w:rsidRDefault="00D942AA" w:rsidP="00D942AA">
      <w:pPr>
        <w:ind w:right="-144"/>
        <w:rPr>
          <w:sz w:val="20"/>
          <w:szCs w:val="22"/>
        </w:rPr>
      </w:pPr>
      <w:r w:rsidRPr="00E67AB2">
        <w:rPr>
          <w:sz w:val="20"/>
          <w:szCs w:val="22"/>
        </w:rPr>
        <w:t xml:space="preserve">     Through faith, I understand that God has created me and recreated me though Baptism.  As a new person in Christ, He has entrusted me with time, talent, and treasures to be used to serve Him by serving others and His Church.  He equips me and empowers me to live the lifestyle of a faithful steward.</w:t>
      </w:r>
    </w:p>
    <w:p w:rsidR="00D942AA" w:rsidRPr="00E67AB2" w:rsidRDefault="00D942AA" w:rsidP="00D942AA">
      <w:pPr>
        <w:jc w:val="both"/>
        <w:rPr>
          <w:sz w:val="14"/>
        </w:rPr>
      </w:pPr>
    </w:p>
    <w:p w:rsidR="00D942AA" w:rsidRPr="00E67AB2" w:rsidRDefault="00D942AA" w:rsidP="00D942AA">
      <w:pPr>
        <w:rPr>
          <w:i/>
          <w:sz w:val="20"/>
        </w:rPr>
      </w:pPr>
      <w:r w:rsidRPr="00E67AB2">
        <w:rPr>
          <w:b/>
          <w:sz w:val="22"/>
          <w:szCs w:val="27"/>
        </w:rPr>
        <w:t>Time and Talents:</w:t>
      </w:r>
      <w:r>
        <w:rPr>
          <w:b/>
          <w:sz w:val="22"/>
          <w:szCs w:val="27"/>
        </w:rPr>
        <w:t xml:space="preserve">  </w:t>
      </w:r>
      <w:r w:rsidRPr="00581868">
        <w:rPr>
          <w:i/>
          <w:sz w:val="20"/>
        </w:rPr>
        <w:t>[See Time &amp; Talent Booklet for additional opportunities]</w:t>
      </w:r>
    </w:p>
    <w:p w:rsidR="00D942AA" w:rsidRPr="00581868" w:rsidRDefault="00D942AA" w:rsidP="00D942AA">
      <w:pPr>
        <w:rPr>
          <w:sz w:val="22"/>
        </w:rPr>
      </w:pPr>
      <w:r>
        <w:rPr>
          <w:sz w:val="22"/>
        </w:rPr>
        <w:t>With God’s help I (we) will practice the following</w:t>
      </w:r>
      <w:r w:rsidRPr="00581868">
        <w:rPr>
          <w:sz w:val="22"/>
        </w:rPr>
        <w:t xml:space="preserve"> disciplines </w:t>
      </w:r>
      <w:r>
        <w:rPr>
          <w:sz w:val="22"/>
        </w:rPr>
        <w:t>to</w:t>
      </w:r>
      <w:r w:rsidRPr="00581868">
        <w:rPr>
          <w:sz w:val="22"/>
        </w:rPr>
        <w:t xml:space="preserve"> help me </w:t>
      </w:r>
      <w:r>
        <w:rPr>
          <w:sz w:val="22"/>
        </w:rPr>
        <w:t xml:space="preserve">(us) </w:t>
      </w:r>
      <w:r w:rsidRPr="00581868">
        <w:rPr>
          <w:sz w:val="22"/>
        </w:rPr>
        <w:t>grow in grace and knowledge of my Lord.</w:t>
      </w:r>
      <w:r>
        <w:rPr>
          <w:sz w:val="22"/>
        </w:rPr>
        <w:t xml:space="preserve">    </w:t>
      </w:r>
      <w:r w:rsidRPr="00581868">
        <w:rPr>
          <w:b/>
          <w:bCs/>
          <w:i/>
          <w:iCs/>
          <w:sz w:val="22"/>
        </w:rPr>
        <w:t xml:space="preserve">I commit to . . .   </w:t>
      </w:r>
      <w:r w:rsidRPr="00581868">
        <w:rPr>
          <w:b/>
          <w:bCs/>
          <w:i/>
          <w:iCs/>
          <w:sz w:val="22"/>
        </w:rPr>
        <w:tab/>
      </w:r>
      <w:r w:rsidRPr="00581868">
        <w:rPr>
          <w:rFonts w:ascii="Wingdings" w:hAnsi="Wingdings"/>
          <w:bCs/>
          <w:iCs/>
          <w:sz w:val="22"/>
        </w:rPr>
        <w:t></w:t>
      </w:r>
      <w:r w:rsidRPr="00581868">
        <w:rPr>
          <w:bCs/>
          <w:iCs/>
          <w:sz w:val="22"/>
        </w:rPr>
        <w:t xml:space="preserve"> </w:t>
      </w:r>
      <w:r w:rsidRPr="00581868">
        <w:rPr>
          <w:sz w:val="22"/>
        </w:rPr>
        <w:t xml:space="preserve">Worship regularly </w:t>
      </w:r>
      <w:r w:rsidRPr="00581868">
        <w:rPr>
          <w:sz w:val="22"/>
        </w:rPr>
        <w:tab/>
      </w:r>
      <w:r w:rsidRPr="00581868">
        <w:rPr>
          <w:rFonts w:ascii="Wingdings" w:hAnsi="Wingdings"/>
          <w:bCs/>
          <w:iCs/>
          <w:sz w:val="22"/>
        </w:rPr>
        <w:t></w:t>
      </w:r>
      <w:r w:rsidRPr="00581868">
        <w:rPr>
          <w:sz w:val="22"/>
        </w:rPr>
        <w:t xml:space="preserve"> Personal Bible reading  </w:t>
      </w:r>
      <w:r w:rsidRPr="00581868">
        <w:rPr>
          <w:rFonts w:ascii="Wingdings" w:hAnsi="Wingdings"/>
          <w:bCs/>
          <w:iCs/>
          <w:sz w:val="22"/>
        </w:rPr>
        <w:t></w:t>
      </w:r>
      <w:r w:rsidRPr="00581868">
        <w:rPr>
          <w:bCs/>
          <w:iCs/>
          <w:sz w:val="22"/>
        </w:rPr>
        <w:t xml:space="preserve"> </w:t>
      </w:r>
      <w:r w:rsidRPr="00581868">
        <w:rPr>
          <w:sz w:val="22"/>
        </w:rPr>
        <w:t>Group Bible study</w:t>
      </w:r>
    </w:p>
    <w:p w:rsidR="00D942AA" w:rsidRDefault="00D942AA" w:rsidP="00D942AA">
      <w:pPr>
        <w:ind w:left="2160" w:firstLine="720"/>
        <w:rPr>
          <w:sz w:val="22"/>
        </w:rPr>
      </w:pPr>
      <w:r w:rsidRPr="00581868">
        <w:rPr>
          <w:rFonts w:ascii="Wingdings" w:hAnsi="Wingdings"/>
          <w:bCs/>
          <w:iCs/>
          <w:sz w:val="22"/>
        </w:rPr>
        <w:t></w:t>
      </w:r>
      <w:r w:rsidRPr="00581868">
        <w:rPr>
          <w:bCs/>
          <w:iCs/>
          <w:sz w:val="22"/>
        </w:rPr>
        <w:t xml:space="preserve"> </w:t>
      </w:r>
      <w:r w:rsidRPr="00581868">
        <w:rPr>
          <w:sz w:val="22"/>
        </w:rPr>
        <w:t>Family devotions</w:t>
      </w:r>
      <w:r w:rsidRPr="00581868">
        <w:rPr>
          <w:sz w:val="22"/>
        </w:rPr>
        <w:tab/>
      </w:r>
      <w:r w:rsidRPr="00581868">
        <w:rPr>
          <w:rFonts w:ascii="Wingdings" w:hAnsi="Wingdings"/>
          <w:bCs/>
          <w:iCs/>
          <w:sz w:val="22"/>
        </w:rPr>
        <w:t></w:t>
      </w:r>
      <w:r w:rsidRPr="00581868">
        <w:rPr>
          <w:bCs/>
          <w:iCs/>
          <w:sz w:val="22"/>
        </w:rPr>
        <w:t xml:space="preserve"> </w:t>
      </w:r>
      <w:r w:rsidRPr="00581868">
        <w:rPr>
          <w:sz w:val="22"/>
        </w:rPr>
        <w:t xml:space="preserve">Prayer  </w:t>
      </w:r>
    </w:p>
    <w:p w:rsidR="00D942AA" w:rsidRPr="00E67AB2" w:rsidRDefault="00D942AA" w:rsidP="00D942AA">
      <w:pPr>
        <w:spacing w:before="120"/>
        <w:rPr>
          <w:b/>
          <w:sz w:val="22"/>
          <w:szCs w:val="27"/>
        </w:rPr>
      </w:pPr>
      <w:r w:rsidRPr="00E67AB2">
        <w:rPr>
          <w:b/>
          <w:sz w:val="22"/>
          <w:szCs w:val="27"/>
        </w:rPr>
        <w:t>Treasures:</w:t>
      </w:r>
    </w:p>
    <w:p w:rsidR="00D942AA" w:rsidRPr="00581868" w:rsidRDefault="00D942AA" w:rsidP="00D942AA">
      <w:pPr>
        <w:rPr>
          <w:sz w:val="22"/>
        </w:rPr>
      </w:pPr>
      <w:r w:rsidRPr="00581868">
        <w:rPr>
          <w:sz w:val="22"/>
        </w:rPr>
        <w:t xml:space="preserve">I (we) commit the first portion of my (our) income to the Lord through my (our) church. With God’s help, I (we) will increase my (our) </w:t>
      </w:r>
      <w:r w:rsidRPr="00581868">
        <w:rPr>
          <w:sz w:val="20"/>
          <w:szCs w:val="22"/>
        </w:rPr>
        <w:t xml:space="preserve">giving </w:t>
      </w:r>
      <w:r>
        <w:rPr>
          <w:sz w:val="20"/>
          <w:szCs w:val="22"/>
        </w:rPr>
        <w:t xml:space="preserve">to </w:t>
      </w:r>
      <w:r w:rsidRPr="00581868">
        <w:rPr>
          <w:sz w:val="20"/>
          <w:szCs w:val="22"/>
        </w:rPr>
        <w:t xml:space="preserve"> ____ % </w:t>
      </w:r>
      <w:r w:rsidRPr="00581868">
        <w:rPr>
          <w:sz w:val="22"/>
        </w:rPr>
        <w:t>of my (our) personal income.</w:t>
      </w:r>
    </w:p>
    <w:p w:rsidR="00D942AA" w:rsidRPr="00E67AB2" w:rsidRDefault="00D942AA" w:rsidP="00D942AA">
      <w:pPr>
        <w:spacing w:line="300" w:lineRule="auto"/>
        <w:rPr>
          <w:sz w:val="10"/>
        </w:rPr>
      </w:pPr>
    </w:p>
    <w:p w:rsidR="00D942AA" w:rsidRPr="00581868" w:rsidRDefault="00D942AA" w:rsidP="00D942AA">
      <w:pPr>
        <w:spacing w:line="300" w:lineRule="auto"/>
        <w:rPr>
          <w:b/>
          <w:bCs/>
          <w:sz w:val="22"/>
        </w:rPr>
      </w:pPr>
      <w:r w:rsidRPr="00581868">
        <w:rPr>
          <w:b/>
          <w:bCs/>
          <w:sz w:val="22"/>
        </w:rPr>
        <w:t xml:space="preserve">My (our) offering will be $_____________  </w:t>
      </w:r>
      <w:r w:rsidRPr="00581868">
        <w:rPr>
          <w:rFonts w:ascii="Wingdings" w:hAnsi="Wingdings"/>
          <w:bCs/>
          <w:iCs/>
          <w:sz w:val="22"/>
        </w:rPr>
        <w:t></w:t>
      </w:r>
      <w:r w:rsidRPr="00581868">
        <w:rPr>
          <w:bCs/>
          <w:iCs/>
          <w:sz w:val="22"/>
        </w:rPr>
        <w:t xml:space="preserve"> Weekly   </w:t>
      </w:r>
      <w:r w:rsidRPr="00581868">
        <w:rPr>
          <w:rFonts w:ascii="Wingdings" w:hAnsi="Wingdings"/>
          <w:bCs/>
          <w:iCs/>
          <w:sz w:val="22"/>
        </w:rPr>
        <w:t></w:t>
      </w:r>
      <w:r w:rsidRPr="00581868">
        <w:rPr>
          <w:bCs/>
          <w:iCs/>
          <w:sz w:val="22"/>
        </w:rPr>
        <w:t xml:space="preserve"> Monthly   </w:t>
      </w:r>
      <w:r w:rsidRPr="00581868">
        <w:rPr>
          <w:rFonts w:ascii="Wingdings" w:hAnsi="Wingdings"/>
          <w:bCs/>
          <w:iCs/>
          <w:sz w:val="22"/>
        </w:rPr>
        <w:t></w:t>
      </w:r>
      <w:r w:rsidRPr="00581868">
        <w:rPr>
          <w:bCs/>
          <w:iCs/>
          <w:sz w:val="22"/>
        </w:rPr>
        <w:t xml:space="preserve"> Annually</w:t>
      </w:r>
    </w:p>
    <w:p w:rsidR="00D942AA" w:rsidRPr="00E67AB2" w:rsidRDefault="00D942AA" w:rsidP="00D942AA">
      <w:pPr>
        <w:rPr>
          <w:sz w:val="12"/>
          <w:szCs w:val="28"/>
        </w:rPr>
      </w:pPr>
    </w:p>
    <w:p w:rsidR="00D942AA" w:rsidRPr="00581868" w:rsidRDefault="00D942AA" w:rsidP="00D942AA">
      <w:pPr>
        <w:rPr>
          <w:b/>
          <w:bCs/>
          <w:sz w:val="22"/>
        </w:rPr>
      </w:pPr>
      <w:r w:rsidRPr="00581868">
        <w:rPr>
          <w:b/>
          <w:bCs/>
          <w:sz w:val="22"/>
        </w:rPr>
        <w:t>Name(s) ___________________________________________________</w:t>
      </w:r>
    </w:p>
    <w:p w:rsidR="00D942AA" w:rsidRPr="00D942AA" w:rsidRDefault="00D942AA" w:rsidP="00D942AA">
      <w:pPr>
        <w:jc w:val="center"/>
        <w:rPr>
          <w:i/>
          <w:iCs/>
          <w:sz w:val="18"/>
          <w:szCs w:val="22"/>
        </w:rPr>
      </w:pPr>
      <w:r w:rsidRPr="00D942AA">
        <w:rPr>
          <w:i/>
          <w:iCs/>
          <w:sz w:val="18"/>
          <w:szCs w:val="22"/>
        </w:rPr>
        <w:t>Please return on Commitment Weekend , Oct. 20-21, or send to the church office.</w:t>
      </w:r>
    </w:p>
    <w:p w:rsidR="00BD3248" w:rsidRDefault="00BD3248" w:rsidP="00D942AA">
      <w:pPr>
        <w:tabs>
          <w:tab w:val="right" w:pos="9900"/>
        </w:tabs>
        <w:spacing w:line="288" w:lineRule="auto"/>
        <w:rPr>
          <w:i/>
          <w:iCs/>
          <w:sz w:val="22"/>
          <w:szCs w:val="22"/>
        </w:rPr>
      </w:pPr>
    </w:p>
    <w:p w:rsidR="00D942AA" w:rsidRDefault="00D942AA" w:rsidP="00D942AA">
      <w:pPr>
        <w:tabs>
          <w:tab w:val="right" w:pos="9900"/>
        </w:tabs>
        <w:spacing w:line="288" w:lineRule="auto"/>
        <w:rPr>
          <w:i/>
          <w:iCs/>
          <w:sz w:val="22"/>
          <w:szCs w:val="22"/>
        </w:rPr>
      </w:pPr>
      <w:r>
        <w:rPr>
          <w:i/>
          <w:iCs/>
          <w:sz w:val="22"/>
          <w:szCs w:val="22"/>
        </w:rPr>
        <w:t xml:space="preserve"> </w:t>
      </w:r>
    </w:p>
    <w:p w:rsidR="00D942AA" w:rsidRPr="00BD3248" w:rsidRDefault="00D942AA" w:rsidP="00D942AA">
      <w:pPr>
        <w:tabs>
          <w:tab w:val="right" w:pos="9900"/>
        </w:tabs>
        <w:spacing w:line="288" w:lineRule="auto"/>
        <w:rPr>
          <w:i/>
          <w:iCs/>
          <w:sz w:val="18"/>
          <w:szCs w:val="22"/>
        </w:rPr>
      </w:pPr>
    </w:p>
    <w:p w:rsidR="00D942AA" w:rsidRPr="00E67AB2" w:rsidRDefault="009A6CF0" w:rsidP="00D942AA">
      <w:pPr>
        <w:rPr>
          <w:rFonts w:ascii="Lucida Calligraphy" w:hAnsi="Lucida Calligraphy"/>
          <w:b/>
          <w:sz w:val="22"/>
          <w:szCs w:val="36"/>
          <w:u w:val="single"/>
        </w:rPr>
      </w:pPr>
      <w:r w:rsidRPr="009A6CF0">
        <w:rPr>
          <w:rFonts w:ascii="Lucida Calligraphy" w:hAnsi="Lucida Calligraphy"/>
          <w:b/>
          <w:noProof/>
          <w:color w:val="943634" w:themeColor="accent2" w:themeShade="BF"/>
          <w:sz w:val="26"/>
          <w:szCs w:val="26"/>
        </w:rPr>
        <w:drawing>
          <wp:anchor distT="0" distB="0" distL="114300" distR="114300" simplePos="0" relativeHeight="251670528" behindDoc="1" locked="0" layoutInCell="1" allowOverlap="1">
            <wp:simplePos x="0" y="0"/>
            <wp:positionH relativeFrom="column">
              <wp:posOffset>5010150</wp:posOffset>
            </wp:positionH>
            <wp:positionV relativeFrom="paragraph">
              <wp:posOffset>205740</wp:posOffset>
            </wp:positionV>
            <wp:extent cx="1771650" cy="2235200"/>
            <wp:effectExtent l="19050" t="0" r="0" b="0"/>
            <wp:wrapNone/>
            <wp:docPr id="3" name="Picture 1" descr="http://deodate.files.wordpress.com/2011/11/pink-heart-and-a-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odate.files.wordpress.com/2011/11/pink-heart-and-a-cross.jpg"/>
                    <pic:cNvPicPr>
                      <a:picLocks noChangeAspect="1" noChangeArrowheads="1"/>
                    </pic:cNvPicPr>
                  </pic:nvPicPr>
                  <pic:blipFill>
                    <a:blip r:embed="rId5" cstate="print">
                      <a:lum bright="20000"/>
                    </a:blip>
                    <a:srcRect/>
                    <a:stretch>
                      <a:fillRect/>
                    </a:stretch>
                  </pic:blipFill>
                  <pic:spPr bwMode="auto">
                    <a:xfrm>
                      <a:off x="0" y="0"/>
                      <a:ext cx="1771650" cy="2235200"/>
                    </a:xfrm>
                    <a:prstGeom prst="rect">
                      <a:avLst/>
                    </a:prstGeom>
                    <a:noFill/>
                    <a:ln w="9525">
                      <a:noFill/>
                      <a:miter lim="800000"/>
                      <a:headEnd/>
                      <a:tailEnd/>
                    </a:ln>
                  </pic:spPr>
                </pic:pic>
              </a:graphicData>
            </a:graphic>
          </wp:anchor>
        </w:drawing>
      </w:r>
      <w:r>
        <w:rPr>
          <w:rFonts w:ascii="Lucida Calligraphy" w:hAnsi="Lucida Calligraphy"/>
          <w:b/>
          <w:color w:val="943634" w:themeColor="accent2" w:themeShade="BF"/>
          <w:sz w:val="26"/>
          <w:szCs w:val="26"/>
        </w:rPr>
        <w:t>With A Grateful Heart</w:t>
      </w:r>
      <w:r w:rsidR="00D942AA" w:rsidRPr="00E67AB2">
        <w:rPr>
          <w:rFonts w:ascii="Lucida Calligraphy" w:hAnsi="Lucida Calligraphy"/>
          <w:b/>
          <w:color w:val="943634" w:themeColor="accent2" w:themeShade="BF"/>
          <w:sz w:val="28"/>
          <w:szCs w:val="40"/>
        </w:rPr>
        <w:t xml:space="preserve">            </w:t>
      </w:r>
      <w:r w:rsidR="00D942AA">
        <w:rPr>
          <w:rFonts w:ascii="Lucida Calligraphy" w:hAnsi="Lucida Calligraphy"/>
          <w:b/>
          <w:color w:val="943634" w:themeColor="accent2" w:themeShade="BF"/>
          <w:sz w:val="28"/>
          <w:szCs w:val="40"/>
        </w:rPr>
        <w:tab/>
      </w:r>
      <w:r w:rsidR="00D942AA">
        <w:rPr>
          <w:rFonts w:ascii="Lucida Calligraphy" w:hAnsi="Lucida Calligraphy"/>
          <w:b/>
          <w:color w:val="943634" w:themeColor="accent2" w:themeShade="BF"/>
          <w:sz w:val="28"/>
          <w:szCs w:val="40"/>
        </w:rPr>
        <w:tab/>
      </w:r>
      <w:r w:rsidR="00D942AA">
        <w:rPr>
          <w:rFonts w:ascii="Lucida Calligraphy" w:hAnsi="Lucida Calligraphy"/>
          <w:b/>
          <w:color w:val="943634" w:themeColor="accent2" w:themeShade="BF"/>
          <w:sz w:val="28"/>
          <w:szCs w:val="40"/>
        </w:rPr>
        <w:tab/>
      </w:r>
      <w:r w:rsidR="00D942AA" w:rsidRPr="00E67AB2">
        <w:rPr>
          <w:rFonts w:ascii="Lucida Calligraphy" w:hAnsi="Lucida Calligraphy"/>
          <w:b/>
          <w:color w:val="943634" w:themeColor="accent2" w:themeShade="BF"/>
          <w:sz w:val="28"/>
          <w:szCs w:val="40"/>
        </w:rPr>
        <w:t xml:space="preserve"> </w:t>
      </w:r>
      <w:r w:rsidR="003A38EE">
        <w:rPr>
          <w:rFonts w:ascii="Lucida Calligraphy" w:hAnsi="Lucida Calligraphy"/>
          <w:b/>
          <w:color w:val="943634" w:themeColor="accent2" w:themeShade="BF"/>
          <w:sz w:val="28"/>
          <w:szCs w:val="40"/>
        </w:rPr>
        <w:tab/>
      </w:r>
      <w:r w:rsidR="003A38EE">
        <w:rPr>
          <w:rFonts w:ascii="Lucida Calligraphy" w:hAnsi="Lucida Calligraphy"/>
          <w:b/>
          <w:color w:val="943634" w:themeColor="accent2" w:themeShade="BF"/>
          <w:sz w:val="28"/>
          <w:szCs w:val="40"/>
        </w:rPr>
        <w:tab/>
      </w:r>
      <w:r w:rsidR="00D942AA" w:rsidRPr="00E67AB2">
        <w:rPr>
          <w:rFonts w:ascii="Lucida Calligraphy" w:hAnsi="Lucida Calligraphy"/>
          <w:b/>
          <w:sz w:val="22"/>
          <w:szCs w:val="36"/>
          <w:u w:val="single"/>
        </w:rPr>
        <w:t>Commitment Form</w:t>
      </w:r>
    </w:p>
    <w:p w:rsidR="00D942AA" w:rsidRPr="003A38EE" w:rsidRDefault="00D942AA" w:rsidP="00D942AA">
      <w:pPr>
        <w:tabs>
          <w:tab w:val="right" w:pos="9648"/>
        </w:tabs>
        <w:rPr>
          <w:b/>
          <w:color w:val="FFC000"/>
          <w:sz w:val="22"/>
          <w:szCs w:val="36"/>
        </w:rPr>
      </w:pPr>
      <w:r w:rsidRPr="003A38EE">
        <w:rPr>
          <w:b/>
          <w:color w:val="FFC000"/>
          <w:sz w:val="20"/>
          <w:szCs w:val="32"/>
        </w:rPr>
        <w:t xml:space="preserve">       </w:t>
      </w:r>
      <w:r w:rsidR="009A6CF0" w:rsidRPr="003A38EE">
        <w:rPr>
          <w:b/>
          <w:color w:val="FFC000"/>
          <w:sz w:val="18"/>
          <w:szCs w:val="32"/>
        </w:rPr>
        <w:t xml:space="preserve">  </w:t>
      </w:r>
    </w:p>
    <w:p w:rsidR="00D942AA" w:rsidRPr="00E67AB2" w:rsidRDefault="00D942AA" w:rsidP="00D942AA">
      <w:pPr>
        <w:ind w:right="-144"/>
        <w:rPr>
          <w:sz w:val="20"/>
          <w:szCs w:val="22"/>
        </w:rPr>
      </w:pPr>
      <w:r w:rsidRPr="00E67AB2">
        <w:rPr>
          <w:sz w:val="20"/>
          <w:szCs w:val="22"/>
        </w:rPr>
        <w:t xml:space="preserve">     Through faith, I understand that God has created me and recreated me though Baptism.  As a new person in Christ, He has entrusted me with time, talent, and treasures to be used to serve Him by serving others and His Church.  He equips me and empowers me to live the lifestyle of a faithful steward.</w:t>
      </w:r>
    </w:p>
    <w:p w:rsidR="00D942AA" w:rsidRPr="00E67AB2" w:rsidRDefault="00D942AA" w:rsidP="00D942AA">
      <w:pPr>
        <w:jc w:val="both"/>
        <w:rPr>
          <w:sz w:val="14"/>
        </w:rPr>
      </w:pPr>
    </w:p>
    <w:p w:rsidR="00D942AA" w:rsidRPr="00E67AB2" w:rsidRDefault="00D942AA" w:rsidP="00D942AA">
      <w:pPr>
        <w:rPr>
          <w:i/>
          <w:sz w:val="20"/>
        </w:rPr>
      </w:pPr>
      <w:r w:rsidRPr="00E67AB2">
        <w:rPr>
          <w:b/>
          <w:sz w:val="22"/>
          <w:szCs w:val="27"/>
        </w:rPr>
        <w:t>Time and Talents:</w:t>
      </w:r>
      <w:r>
        <w:rPr>
          <w:b/>
          <w:sz w:val="22"/>
          <w:szCs w:val="27"/>
        </w:rPr>
        <w:t xml:space="preserve">  </w:t>
      </w:r>
      <w:r w:rsidRPr="00581868">
        <w:rPr>
          <w:i/>
          <w:sz w:val="20"/>
        </w:rPr>
        <w:t>[See Time &amp; Talent Booklet for additional opportunities]</w:t>
      </w:r>
    </w:p>
    <w:p w:rsidR="00D942AA" w:rsidRPr="00581868" w:rsidRDefault="00D942AA" w:rsidP="00D942AA">
      <w:pPr>
        <w:rPr>
          <w:sz w:val="22"/>
        </w:rPr>
      </w:pPr>
      <w:r>
        <w:rPr>
          <w:sz w:val="22"/>
        </w:rPr>
        <w:t>With God’s help I (we) will practice the following</w:t>
      </w:r>
      <w:r w:rsidRPr="00581868">
        <w:rPr>
          <w:sz w:val="22"/>
        </w:rPr>
        <w:t xml:space="preserve"> disciplines </w:t>
      </w:r>
      <w:r>
        <w:rPr>
          <w:sz w:val="22"/>
        </w:rPr>
        <w:t>to</w:t>
      </w:r>
      <w:r w:rsidRPr="00581868">
        <w:rPr>
          <w:sz w:val="22"/>
        </w:rPr>
        <w:t xml:space="preserve"> help me </w:t>
      </w:r>
      <w:r>
        <w:rPr>
          <w:sz w:val="22"/>
        </w:rPr>
        <w:t xml:space="preserve">(us) </w:t>
      </w:r>
      <w:r w:rsidRPr="00581868">
        <w:rPr>
          <w:sz w:val="22"/>
        </w:rPr>
        <w:t>grow in grace and knowledge of my Lord.</w:t>
      </w:r>
      <w:r>
        <w:rPr>
          <w:sz w:val="22"/>
        </w:rPr>
        <w:t xml:space="preserve">    </w:t>
      </w:r>
      <w:r w:rsidRPr="00581868">
        <w:rPr>
          <w:b/>
          <w:bCs/>
          <w:i/>
          <w:iCs/>
          <w:sz w:val="22"/>
        </w:rPr>
        <w:t xml:space="preserve">I commit to . . .   </w:t>
      </w:r>
      <w:r w:rsidRPr="00581868">
        <w:rPr>
          <w:b/>
          <w:bCs/>
          <w:i/>
          <w:iCs/>
          <w:sz w:val="22"/>
        </w:rPr>
        <w:tab/>
      </w:r>
      <w:r w:rsidRPr="00581868">
        <w:rPr>
          <w:rFonts w:ascii="Wingdings" w:hAnsi="Wingdings"/>
          <w:bCs/>
          <w:iCs/>
          <w:sz w:val="22"/>
        </w:rPr>
        <w:t></w:t>
      </w:r>
      <w:r w:rsidRPr="00581868">
        <w:rPr>
          <w:bCs/>
          <w:iCs/>
          <w:sz w:val="22"/>
        </w:rPr>
        <w:t xml:space="preserve"> </w:t>
      </w:r>
      <w:r w:rsidRPr="00581868">
        <w:rPr>
          <w:sz w:val="22"/>
        </w:rPr>
        <w:t xml:space="preserve">Worship regularly </w:t>
      </w:r>
      <w:r w:rsidRPr="00581868">
        <w:rPr>
          <w:sz w:val="22"/>
        </w:rPr>
        <w:tab/>
      </w:r>
      <w:r w:rsidRPr="00581868">
        <w:rPr>
          <w:rFonts w:ascii="Wingdings" w:hAnsi="Wingdings"/>
          <w:bCs/>
          <w:iCs/>
          <w:sz w:val="22"/>
        </w:rPr>
        <w:t></w:t>
      </w:r>
      <w:r w:rsidRPr="00581868">
        <w:rPr>
          <w:sz w:val="22"/>
        </w:rPr>
        <w:t xml:space="preserve"> Personal Bible reading  </w:t>
      </w:r>
      <w:r w:rsidRPr="00581868">
        <w:rPr>
          <w:rFonts w:ascii="Wingdings" w:hAnsi="Wingdings"/>
          <w:bCs/>
          <w:iCs/>
          <w:sz w:val="22"/>
        </w:rPr>
        <w:t></w:t>
      </w:r>
      <w:r w:rsidRPr="00581868">
        <w:rPr>
          <w:bCs/>
          <w:iCs/>
          <w:sz w:val="22"/>
        </w:rPr>
        <w:t xml:space="preserve"> </w:t>
      </w:r>
      <w:r w:rsidRPr="00581868">
        <w:rPr>
          <w:sz w:val="22"/>
        </w:rPr>
        <w:t>Group Bible study</w:t>
      </w:r>
    </w:p>
    <w:p w:rsidR="00D942AA" w:rsidRDefault="00D942AA" w:rsidP="00D942AA">
      <w:pPr>
        <w:ind w:left="2160" w:firstLine="720"/>
        <w:rPr>
          <w:sz w:val="22"/>
        </w:rPr>
      </w:pPr>
      <w:r w:rsidRPr="00581868">
        <w:rPr>
          <w:rFonts w:ascii="Wingdings" w:hAnsi="Wingdings"/>
          <w:bCs/>
          <w:iCs/>
          <w:sz w:val="22"/>
        </w:rPr>
        <w:t></w:t>
      </w:r>
      <w:r w:rsidRPr="00581868">
        <w:rPr>
          <w:bCs/>
          <w:iCs/>
          <w:sz w:val="22"/>
        </w:rPr>
        <w:t xml:space="preserve"> </w:t>
      </w:r>
      <w:r w:rsidRPr="00581868">
        <w:rPr>
          <w:sz w:val="22"/>
        </w:rPr>
        <w:t>Family devotions</w:t>
      </w:r>
      <w:r w:rsidRPr="00581868">
        <w:rPr>
          <w:sz w:val="22"/>
        </w:rPr>
        <w:tab/>
      </w:r>
      <w:r w:rsidRPr="00581868">
        <w:rPr>
          <w:rFonts w:ascii="Wingdings" w:hAnsi="Wingdings"/>
          <w:bCs/>
          <w:iCs/>
          <w:sz w:val="22"/>
        </w:rPr>
        <w:t></w:t>
      </w:r>
      <w:r w:rsidRPr="00581868">
        <w:rPr>
          <w:bCs/>
          <w:iCs/>
          <w:sz w:val="22"/>
        </w:rPr>
        <w:t xml:space="preserve"> </w:t>
      </w:r>
      <w:r w:rsidRPr="00581868">
        <w:rPr>
          <w:sz w:val="22"/>
        </w:rPr>
        <w:t xml:space="preserve">Prayer  </w:t>
      </w:r>
    </w:p>
    <w:p w:rsidR="00D942AA" w:rsidRPr="00E67AB2" w:rsidRDefault="00D942AA" w:rsidP="00D942AA">
      <w:pPr>
        <w:spacing w:before="120"/>
        <w:rPr>
          <w:b/>
          <w:sz w:val="22"/>
          <w:szCs w:val="27"/>
        </w:rPr>
      </w:pPr>
      <w:r w:rsidRPr="00E67AB2">
        <w:rPr>
          <w:b/>
          <w:sz w:val="22"/>
          <w:szCs w:val="27"/>
        </w:rPr>
        <w:t>Treasures:</w:t>
      </w:r>
    </w:p>
    <w:p w:rsidR="00D942AA" w:rsidRPr="00581868" w:rsidRDefault="00D942AA" w:rsidP="00D942AA">
      <w:pPr>
        <w:rPr>
          <w:sz w:val="22"/>
        </w:rPr>
      </w:pPr>
      <w:r w:rsidRPr="00581868">
        <w:rPr>
          <w:sz w:val="22"/>
        </w:rPr>
        <w:t xml:space="preserve">I (we) commit the first portion of my (our) income to the Lord through my (our) church. With God’s help, I (we) will increase my (our) </w:t>
      </w:r>
      <w:r w:rsidRPr="00581868">
        <w:rPr>
          <w:sz w:val="20"/>
          <w:szCs w:val="22"/>
        </w:rPr>
        <w:t xml:space="preserve">giving </w:t>
      </w:r>
      <w:r>
        <w:rPr>
          <w:sz w:val="20"/>
          <w:szCs w:val="22"/>
        </w:rPr>
        <w:t xml:space="preserve">to </w:t>
      </w:r>
      <w:r w:rsidRPr="00581868">
        <w:rPr>
          <w:sz w:val="20"/>
          <w:szCs w:val="22"/>
        </w:rPr>
        <w:t xml:space="preserve"> ____ % </w:t>
      </w:r>
      <w:r w:rsidRPr="00581868">
        <w:rPr>
          <w:sz w:val="22"/>
        </w:rPr>
        <w:t>of my (our) personal income.</w:t>
      </w:r>
    </w:p>
    <w:p w:rsidR="00D942AA" w:rsidRPr="00E67AB2" w:rsidRDefault="00D942AA" w:rsidP="00D942AA">
      <w:pPr>
        <w:spacing w:line="300" w:lineRule="auto"/>
        <w:rPr>
          <w:sz w:val="10"/>
        </w:rPr>
      </w:pPr>
    </w:p>
    <w:p w:rsidR="00D942AA" w:rsidRPr="00581868" w:rsidRDefault="00D942AA" w:rsidP="00D942AA">
      <w:pPr>
        <w:spacing w:line="300" w:lineRule="auto"/>
        <w:rPr>
          <w:b/>
          <w:bCs/>
          <w:sz w:val="22"/>
        </w:rPr>
      </w:pPr>
      <w:r w:rsidRPr="00581868">
        <w:rPr>
          <w:b/>
          <w:bCs/>
          <w:sz w:val="22"/>
        </w:rPr>
        <w:t xml:space="preserve">My (our) offering will be $_____________  </w:t>
      </w:r>
      <w:r w:rsidRPr="00581868">
        <w:rPr>
          <w:rFonts w:ascii="Wingdings" w:hAnsi="Wingdings"/>
          <w:bCs/>
          <w:iCs/>
          <w:sz w:val="22"/>
        </w:rPr>
        <w:t></w:t>
      </w:r>
      <w:r w:rsidRPr="00581868">
        <w:rPr>
          <w:bCs/>
          <w:iCs/>
          <w:sz w:val="22"/>
        </w:rPr>
        <w:t xml:space="preserve"> Weekly   </w:t>
      </w:r>
      <w:r w:rsidRPr="00581868">
        <w:rPr>
          <w:rFonts w:ascii="Wingdings" w:hAnsi="Wingdings"/>
          <w:bCs/>
          <w:iCs/>
          <w:sz w:val="22"/>
        </w:rPr>
        <w:t></w:t>
      </w:r>
      <w:r w:rsidRPr="00581868">
        <w:rPr>
          <w:bCs/>
          <w:iCs/>
          <w:sz w:val="22"/>
        </w:rPr>
        <w:t xml:space="preserve"> Monthly   </w:t>
      </w:r>
      <w:r w:rsidRPr="00581868">
        <w:rPr>
          <w:rFonts w:ascii="Wingdings" w:hAnsi="Wingdings"/>
          <w:bCs/>
          <w:iCs/>
          <w:sz w:val="22"/>
        </w:rPr>
        <w:t></w:t>
      </w:r>
      <w:r w:rsidRPr="00581868">
        <w:rPr>
          <w:bCs/>
          <w:iCs/>
          <w:sz w:val="22"/>
        </w:rPr>
        <w:t xml:space="preserve"> Annually</w:t>
      </w:r>
    </w:p>
    <w:p w:rsidR="00D942AA" w:rsidRPr="00E67AB2" w:rsidRDefault="00D942AA" w:rsidP="00D942AA">
      <w:pPr>
        <w:rPr>
          <w:sz w:val="12"/>
          <w:szCs w:val="28"/>
        </w:rPr>
      </w:pPr>
    </w:p>
    <w:p w:rsidR="00D942AA" w:rsidRPr="00581868" w:rsidRDefault="00D942AA" w:rsidP="00D942AA">
      <w:pPr>
        <w:rPr>
          <w:b/>
          <w:bCs/>
          <w:sz w:val="22"/>
        </w:rPr>
      </w:pPr>
      <w:r w:rsidRPr="00581868">
        <w:rPr>
          <w:b/>
          <w:bCs/>
          <w:sz w:val="22"/>
        </w:rPr>
        <w:t>Name(s) ___________________________________________________</w:t>
      </w:r>
    </w:p>
    <w:p w:rsidR="00464965" w:rsidRDefault="00D942AA" w:rsidP="00D942AA">
      <w:pPr>
        <w:jc w:val="center"/>
        <w:rPr>
          <w:i/>
          <w:iCs/>
          <w:sz w:val="22"/>
          <w:szCs w:val="22"/>
        </w:rPr>
      </w:pPr>
      <w:r w:rsidRPr="00D942AA">
        <w:rPr>
          <w:i/>
          <w:iCs/>
          <w:sz w:val="18"/>
          <w:szCs w:val="22"/>
        </w:rPr>
        <w:t>Please return on Commitment Weekend , Oct. 20-21, or send to the church office.</w:t>
      </w:r>
      <w:r w:rsidR="00464965">
        <w:rPr>
          <w:i/>
          <w:iCs/>
          <w:sz w:val="22"/>
          <w:szCs w:val="22"/>
        </w:rPr>
        <w:t xml:space="preserve"> </w:t>
      </w:r>
    </w:p>
    <w:p w:rsidR="00BD3248" w:rsidRDefault="00BD3248" w:rsidP="00BD3248">
      <w:r>
        <w:lastRenderedPageBreak/>
        <w:t xml:space="preserve">    </w:t>
      </w:r>
    </w:p>
    <w:p w:rsidR="00BD3248" w:rsidRDefault="00BD3248" w:rsidP="00BD3248"/>
    <w:p w:rsidR="00BD3248" w:rsidRDefault="00BD3248" w:rsidP="00BD3248"/>
    <w:p w:rsidR="00BD3248" w:rsidRDefault="00BD3248" w:rsidP="00BD3248">
      <w:r>
        <w:t xml:space="preserve">  You may use this chart to help you determine your weekly offering based upon your expected annual income and your intended proportionate gift.  </w:t>
      </w:r>
    </w:p>
    <w:p w:rsidR="00BD3248" w:rsidRDefault="00BD3248" w:rsidP="00BD3248">
      <w:r>
        <w:rPr>
          <w:noProof/>
        </w:rPr>
        <w:drawing>
          <wp:inline distT="0" distB="0" distL="0" distR="0">
            <wp:extent cx="6858000" cy="12319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0" cy="1231900"/>
                    </a:xfrm>
                    <a:prstGeom prst="rect">
                      <a:avLst/>
                    </a:prstGeom>
                    <a:noFill/>
                    <a:ln w="9525">
                      <a:noFill/>
                      <a:miter lim="800000"/>
                      <a:headEnd/>
                      <a:tailEnd/>
                    </a:ln>
                  </pic:spPr>
                </pic:pic>
              </a:graphicData>
            </a:graphic>
          </wp:inline>
        </w:drawing>
      </w:r>
    </w:p>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r>
        <w:t xml:space="preserve">      You may use this chart to help you determine your weekly offering based upon your expected annual income and your intended proportionate gift.  </w:t>
      </w:r>
    </w:p>
    <w:p w:rsidR="00BD3248" w:rsidRDefault="00BD3248" w:rsidP="00BD3248">
      <w:r>
        <w:rPr>
          <w:noProof/>
        </w:rPr>
        <w:drawing>
          <wp:inline distT="0" distB="0" distL="0" distR="0">
            <wp:extent cx="6858000" cy="12319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0" cy="1231900"/>
                    </a:xfrm>
                    <a:prstGeom prst="rect">
                      <a:avLst/>
                    </a:prstGeom>
                    <a:noFill/>
                    <a:ln w="9525">
                      <a:noFill/>
                      <a:miter lim="800000"/>
                      <a:headEnd/>
                      <a:tailEnd/>
                    </a:ln>
                  </pic:spPr>
                </pic:pic>
              </a:graphicData>
            </a:graphic>
          </wp:inline>
        </w:drawing>
      </w:r>
    </w:p>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p w:rsidR="00BD3248" w:rsidRDefault="00BD3248" w:rsidP="00BD3248">
      <w:r>
        <w:t xml:space="preserve">      You may use this chart to help you determine your weekly offering based upon your expected annual income and your intended proportionate gift.  </w:t>
      </w:r>
    </w:p>
    <w:p w:rsidR="00BD3248" w:rsidRDefault="00BD3248" w:rsidP="00BD3248">
      <w:r>
        <w:rPr>
          <w:noProof/>
        </w:rPr>
        <w:drawing>
          <wp:inline distT="0" distB="0" distL="0" distR="0">
            <wp:extent cx="6858000" cy="123190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0" cy="1231900"/>
                    </a:xfrm>
                    <a:prstGeom prst="rect">
                      <a:avLst/>
                    </a:prstGeom>
                    <a:noFill/>
                    <a:ln w="9525">
                      <a:noFill/>
                      <a:miter lim="800000"/>
                      <a:headEnd/>
                      <a:tailEnd/>
                    </a:ln>
                  </pic:spPr>
                </pic:pic>
              </a:graphicData>
            </a:graphic>
          </wp:inline>
        </w:drawing>
      </w:r>
    </w:p>
    <w:p w:rsidR="00BD3248" w:rsidRDefault="00BD3248" w:rsidP="00BD3248"/>
    <w:p w:rsidR="00BD3248" w:rsidRPr="0073150B" w:rsidRDefault="00BD3248" w:rsidP="00BD3248">
      <w:pPr>
        <w:rPr>
          <w:sz w:val="22"/>
          <w:szCs w:val="22"/>
        </w:rPr>
      </w:pPr>
    </w:p>
    <w:sectPr w:rsidR="00BD3248" w:rsidRPr="0073150B" w:rsidSect="00BD3248">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AEF"/>
    <w:multiLevelType w:val="hybridMultilevel"/>
    <w:tmpl w:val="D872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20"/>
  <w:drawingGridHorizontalSpacing w:val="120"/>
  <w:displayHorizontalDrawingGridEvery w:val="2"/>
  <w:characterSpacingControl w:val="doNotCompress"/>
  <w:compat/>
  <w:rsids>
    <w:rsidRoot w:val="007B60F7"/>
    <w:rsid w:val="00093F41"/>
    <w:rsid w:val="0035671C"/>
    <w:rsid w:val="003A38EE"/>
    <w:rsid w:val="00464965"/>
    <w:rsid w:val="004C724D"/>
    <w:rsid w:val="00576B0F"/>
    <w:rsid w:val="00581868"/>
    <w:rsid w:val="005E0A05"/>
    <w:rsid w:val="006119FD"/>
    <w:rsid w:val="006E4E86"/>
    <w:rsid w:val="007049C6"/>
    <w:rsid w:val="0073150B"/>
    <w:rsid w:val="007B60F7"/>
    <w:rsid w:val="009A6CF0"/>
    <w:rsid w:val="009B6AE1"/>
    <w:rsid w:val="00A63907"/>
    <w:rsid w:val="00AD66D4"/>
    <w:rsid w:val="00B04D42"/>
    <w:rsid w:val="00B93D76"/>
    <w:rsid w:val="00BA1F82"/>
    <w:rsid w:val="00BB67F2"/>
    <w:rsid w:val="00BD3248"/>
    <w:rsid w:val="00C710C2"/>
    <w:rsid w:val="00D43A19"/>
    <w:rsid w:val="00D562AF"/>
    <w:rsid w:val="00D942AA"/>
    <w:rsid w:val="00E67AB2"/>
    <w:rsid w:val="00F42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5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3907"/>
    <w:rPr>
      <w:rFonts w:ascii="Tahoma" w:hAnsi="Tahoma" w:cs="Tahoma"/>
      <w:sz w:val="16"/>
      <w:szCs w:val="16"/>
    </w:rPr>
  </w:style>
  <w:style w:type="character" w:styleId="Hyperlink">
    <w:name w:val="Hyperlink"/>
    <w:basedOn w:val="DefaultParagraphFont"/>
    <w:rsid w:val="007315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Lifestyle of Faithful Stewards—</vt:lpstr>
    </vt:vector>
  </TitlesOfParts>
  <Company>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Lifestyle of Faithful Stewards—</dc:title>
  <dc:creator>Ronald J. Chewning</dc:creator>
  <cp:lastModifiedBy>Owner</cp:lastModifiedBy>
  <cp:revision>3</cp:revision>
  <cp:lastPrinted>2012-08-06T21:12:00Z</cp:lastPrinted>
  <dcterms:created xsi:type="dcterms:W3CDTF">2012-08-06T21:14:00Z</dcterms:created>
  <dcterms:modified xsi:type="dcterms:W3CDTF">2015-07-23T21:13:00Z</dcterms:modified>
</cp:coreProperties>
</file>