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4A30" w14:textId="5BFF8CC1" w:rsidR="00A043BD" w:rsidRPr="00A043BD" w:rsidRDefault="00A76983" w:rsidP="00A043BD">
      <w:pPr>
        <w:rPr>
          <w:rFonts w:ascii="Calibri" w:hAnsi="Calibri" w:cs="Calibri"/>
          <w:b/>
          <w:sz w:val="24"/>
          <w:szCs w:val="24"/>
          <w:lang w:val="en"/>
        </w:rPr>
      </w:pPr>
      <w:r>
        <w:rPr>
          <w:rFonts w:ascii="Calibri" w:hAnsi="Calibri" w:cs="Calibri"/>
          <w:b/>
          <w:sz w:val="24"/>
          <w:szCs w:val="24"/>
          <w:lang w:val="en"/>
        </w:rPr>
        <w:t>Erik</w:t>
      </w:r>
      <w:r w:rsidR="00142AB5">
        <w:rPr>
          <w:rFonts w:ascii="Calibri" w:hAnsi="Calibri" w:cs="Calibri"/>
          <w:b/>
          <w:sz w:val="24"/>
          <w:szCs w:val="24"/>
          <w:lang w:val="en"/>
        </w:rPr>
        <w:t xml:space="preserve"> </w:t>
      </w:r>
    </w:p>
    <w:p w14:paraId="7A0E3FA9" w14:textId="77777777" w:rsidR="00A043BD" w:rsidRPr="00A76983" w:rsidRDefault="00A043BD" w:rsidP="00A043BD">
      <w:pPr>
        <w:rPr>
          <w:rFonts w:ascii="Calibri" w:hAnsi="Calibri" w:cs="Calibri"/>
          <w:sz w:val="10"/>
          <w:szCs w:val="10"/>
          <w:lang w:val="en"/>
        </w:rPr>
      </w:pPr>
    </w:p>
    <w:p w14:paraId="67998432" w14:textId="0774F7DF" w:rsidR="00A043BD" w:rsidRDefault="00A043BD" w:rsidP="00A76983">
      <w:pPr>
        <w:ind w:firstLine="360"/>
        <w:rPr>
          <w:rFonts w:ascii="Calibri" w:hAnsi="Calibri" w:cs="Calibri"/>
          <w:sz w:val="24"/>
          <w:szCs w:val="24"/>
          <w:lang w:val="en"/>
        </w:rPr>
      </w:pPr>
      <w:r>
        <w:rPr>
          <w:rFonts w:ascii="Calibri" w:hAnsi="Calibri" w:cs="Calibri"/>
          <w:sz w:val="24"/>
          <w:szCs w:val="24"/>
          <w:lang w:val="en"/>
        </w:rPr>
        <w:t xml:space="preserve"> </w:t>
      </w:r>
      <w:r w:rsidR="00A76983">
        <w:rPr>
          <w:rFonts w:ascii="Calibri" w:hAnsi="Calibri" w:cs="Calibri"/>
          <w:sz w:val="24"/>
          <w:szCs w:val="24"/>
          <w:lang w:val="en"/>
        </w:rPr>
        <w:t>“I’m a sinner,” Erik says. “I am a sinner saved through Christ and I am a sinner saved through grace. I am a sinner who God loves.”</w:t>
      </w:r>
    </w:p>
    <w:p w14:paraId="1E75F215" w14:textId="77777777" w:rsidR="00A043BD" w:rsidRPr="00A76983" w:rsidRDefault="00A043BD" w:rsidP="00A043BD">
      <w:pPr>
        <w:ind w:firstLine="360"/>
        <w:rPr>
          <w:rFonts w:ascii="Calibri" w:hAnsi="Calibri" w:cs="Calibri"/>
          <w:sz w:val="10"/>
          <w:szCs w:val="10"/>
          <w:lang w:val="en"/>
        </w:rPr>
      </w:pPr>
    </w:p>
    <w:p w14:paraId="3257200F" w14:textId="21CBF5BB" w:rsidR="0071505A" w:rsidRDefault="00A76983" w:rsidP="0071505A">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Erik was not so aware of these truths in 2009, when he and his wife</w:t>
      </w:r>
      <w:r w:rsidR="00312FCB">
        <w:rPr>
          <w:rFonts w:asciiTheme="minorHAnsi" w:hAnsiTheme="minorHAnsi" w:cstheme="minorHAnsi"/>
          <w:bCs/>
          <w:sz w:val="24"/>
          <w:szCs w:val="24"/>
        </w:rPr>
        <w:t xml:space="preserve"> </w:t>
      </w:r>
      <w:r w:rsidR="00BE1928">
        <w:rPr>
          <w:rFonts w:asciiTheme="minorHAnsi" w:hAnsiTheme="minorHAnsi" w:cstheme="minorHAnsi"/>
          <w:bCs/>
          <w:sz w:val="24"/>
          <w:szCs w:val="24"/>
        </w:rPr>
        <w:t>Gisela</w:t>
      </w:r>
      <w:r>
        <w:rPr>
          <w:rFonts w:asciiTheme="minorHAnsi" w:hAnsiTheme="minorHAnsi" w:cstheme="minorHAnsi"/>
          <w:bCs/>
          <w:sz w:val="24"/>
          <w:szCs w:val="24"/>
        </w:rPr>
        <w:t xml:space="preserve"> enrolled their oldest child in Noah’s Ark school at Holy Cross Lutheran Church, Davenport, Iowa. Erik had never attended church, </w:t>
      </w:r>
      <w:r w:rsidR="00AB6ABB">
        <w:rPr>
          <w:rFonts w:asciiTheme="minorHAnsi" w:hAnsiTheme="minorHAnsi" w:cstheme="minorHAnsi"/>
          <w:bCs/>
          <w:sz w:val="24"/>
          <w:szCs w:val="24"/>
        </w:rPr>
        <w:t xml:space="preserve">but </w:t>
      </w:r>
      <w:r>
        <w:rPr>
          <w:rFonts w:asciiTheme="minorHAnsi" w:hAnsiTheme="minorHAnsi" w:cstheme="minorHAnsi"/>
          <w:bCs/>
          <w:sz w:val="24"/>
          <w:szCs w:val="24"/>
        </w:rPr>
        <w:t xml:space="preserve">he </w:t>
      </w:r>
      <w:r w:rsidR="00A81BD9">
        <w:rPr>
          <w:rFonts w:asciiTheme="minorHAnsi" w:hAnsiTheme="minorHAnsi" w:cstheme="minorHAnsi"/>
          <w:bCs/>
          <w:sz w:val="24"/>
          <w:szCs w:val="24"/>
        </w:rPr>
        <w:t xml:space="preserve">and </w:t>
      </w:r>
      <w:r>
        <w:rPr>
          <w:rFonts w:asciiTheme="minorHAnsi" w:hAnsiTheme="minorHAnsi" w:cstheme="minorHAnsi"/>
          <w:bCs/>
          <w:sz w:val="24"/>
          <w:szCs w:val="24"/>
        </w:rPr>
        <w:t xml:space="preserve">Pastor David </w:t>
      </w:r>
      <w:proofErr w:type="spellStart"/>
      <w:r>
        <w:rPr>
          <w:rFonts w:asciiTheme="minorHAnsi" w:hAnsiTheme="minorHAnsi" w:cstheme="minorHAnsi"/>
          <w:bCs/>
          <w:sz w:val="24"/>
          <w:szCs w:val="24"/>
        </w:rPr>
        <w:t>Gerke</w:t>
      </w:r>
      <w:proofErr w:type="spellEnd"/>
      <w:r w:rsidR="00A81BD9">
        <w:rPr>
          <w:rFonts w:asciiTheme="minorHAnsi" w:hAnsiTheme="minorHAnsi" w:cstheme="minorHAnsi"/>
          <w:bCs/>
          <w:sz w:val="24"/>
          <w:szCs w:val="24"/>
        </w:rPr>
        <w:t xml:space="preserve"> discussed</w:t>
      </w:r>
      <w:r>
        <w:rPr>
          <w:rFonts w:asciiTheme="minorHAnsi" w:hAnsiTheme="minorHAnsi" w:cstheme="minorHAnsi"/>
          <w:bCs/>
          <w:sz w:val="24"/>
          <w:szCs w:val="24"/>
        </w:rPr>
        <w:t xml:space="preserve"> biblical subjects. Pastor </w:t>
      </w:r>
      <w:proofErr w:type="spellStart"/>
      <w:r>
        <w:rPr>
          <w:rFonts w:asciiTheme="minorHAnsi" w:hAnsiTheme="minorHAnsi" w:cstheme="minorHAnsi"/>
          <w:bCs/>
          <w:sz w:val="24"/>
          <w:szCs w:val="24"/>
        </w:rPr>
        <w:t>Gerke</w:t>
      </w:r>
      <w:proofErr w:type="spellEnd"/>
      <w:r>
        <w:rPr>
          <w:rFonts w:asciiTheme="minorHAnsi" w:hAnsiTheme="minorHAnsi" w:cstheme="minorHAnsi"/>
          <w:bCs/>
          <w:sz w:val="24"/>
          <w:szCs w:val="24"/>
        </w:rPr>
        <w:t xml:space="preserve"> suggested that Erik </w:t>
      </w:r>
      <w:r w:rsidR="00A81BD9">
        <w:rPr>
          <w:rFonts w:asciiTheme="minorHAnsi" w:hAnsiTheme="minorHAnsi" w:cstheme="minorHAnsi"/>
          <w:bCs/>
          <w:sz w:val="24"/>
          <w:szCs w:val="24"/>
        </w:rPr>
        <w:t>become acquainted with</w:t>
      </w:r>
      <w:r>
        <w:rPr>
          <w:rFonts w:asciiTheme="minorHAnsi" w:hAnsiTheme="minorHAnsi" w:cstheme="minorHAnsi"/>
          <w:bCs/>
          <w:sz w:val="24"/>
          <w:szCs w:val="24"/>
        </w:rPr>
        <w:t xml:space="preserve"> Pastor Pablo Dominguez at Cristo Rey </w:t>
      </w:r>
      <w:r w:rsidR="00A81BD9">
        <w:rPr>
          <w:rFonts w:asciiTheme="minorHAnsi" w:hAnsiTheme="minorHAnsi" w:cstheme="minorHAnsi"/>
          <w:bCs/>
          <w:sz w:val="24"/>
          <w:szCs w:val="24"/>
        </w:rPr>
        <w:t xml:space="preserve">(Christ the King) </w:t>
      </w:r>
      <w:r>
        <w:rPr>
          <w:rFonts w:asciiTheme="minorHAnsi" w:hAnsiTheme="minorHAnsi" w:cstheme="minorHAnsi"/>
          <w:bCs/>
          <w:sz w:val="24"/>
          <w:szCs w:val="24"/>
        </w:rPr>
        <w:t>in East Moline, then a Central Illinois District mission.</w:t>
      </w:r>
      <w:r w:rsidR="00A81BD9">
        <w:rPr>
          <w:rFonts w:asciiTheme="minorHAnsi" w:hAnsiTheme="minorHAnsi" w:cstheme="minorHAnsi"/>
          <w:bCs/>
          <w:sz w:val="24"/>
          <w:szCs w:val="24"/>
        </w:rPr>
        <w:t xml:space="preserve"> At the time, Erik did not follow up. </w:t>
      </w:r>
      <w:r>
        <w:rPr>
          <w:rFonts w:asciiTheme="minorHAnsi" w:hAnsiTheme="minorHAnsi" w:cstheme="minorHAnsi"/>
          <w:bCs/>
          <w:sz w:val="24"/>
          <w:szCs w:val="24"/>
        </w:rPr>
        <w:t xml:space="preserve"> </w:t>
      </w:r>
    </w:p>
    <w:p w14:paraId="323BCEFB" w14:textId="3B80521E" w:rsidR="00A76983" w:rsidRPr="00A76983" w:rsidRDefault="00A76983" w:rsidP="0071505A">
      <w:pPr>
        <w:spacing w:line="254" w:lineRule="auto"/>
        <w:ind w:firstLine="360"/>
        <w:rPr>
          <w:rFonts w:asciiTheme="minorHAnsi" w:hAnsiTheme="minorHAnsi" w:cstheme="minorHAnsi"/>
          <w:bCs/>
          <w:sz w:val="10"/>
          <w:szCs w:val="10"/>
        </w:rPr>
      </w:pPr>
    </w:p>
    <w:p w14:paraId="44DB280F" w14:textId="497BF09D" w:rsidR="00A76983" w:rsidRPr="00A76983" w:rsidRDefault="00A76983" w:rsidP="0071505A">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A few months later, Erik and </w:t>
      </w:r>
      <w:r w:rsidR="00BE1928">
        <w:rPr>
          <w:rFonts w:asciiTheme="minorHAnsi" w:hAnsiTheme="minorHAnsi" w:cstheme="minorHAnsi"/>
          <w:bCs/>
          <w:sz w:val="24"/>
          <w:szCs w:val="24"/>
        </w:rPr>
        <w:t>Gisela</w:t>
      </w:r>
      <w:r>
        <w:rPr>
          <w:rFonts w:asciiTheme="minorHAnsi" w:hAnsiTheme="minorHAnsi" w:cstheme="minorHAnsi"/>
          <w:bCs/>
          <w:sz w:val="24"/>
          <w:szCs w:val="24"/>
        </w:rPr>
        <w:t xml:space="preserve"> went through something traumatic that threatened to destroy their marriage. They needed counseling. Erik </w:t>
      </w:r>
      <w:r w:rsidR="00312FCB">
        <w:rPr>
          <w:rFonts w:asciiTheme="minorHAnsi" w:hAnsiTheme="minorHAnsi" w:cstheme="minorHAnsi"/>
          <w:bCs/>
          <w:sz w:val="24"/>
          <w:szCs w:val="24"/>
        </w:rPr>
        <w:t xml:space="preserve">talked </w:t>
      </w:r>
      <w:r>
        <w:rPr>
          <w:rFonts w:asciiTheme="minorHAnsi" w:hAnsiTheme="minorHAnsi" w:cstheme="minorHAnsi"/>
          <w:bCs/>
          <w:sz w:val="24"/>
          <w:szCs w:val="24"/>
        </w:rPr>
        <w:t xml:space="preserve">with the pastor at Risen Christ Lutheran Church in Davenport, who was licensed for family counseling. When Erik </w:t>
      </w:r>
      <w:r w:rsidR="00CD3965">
        <w:rPr>
          <w:rFonts w:asciiTheme="minorHAnsi" w:hAnsiTheme="minorHAnsi" w:cstheme="minorHAnsi"/>
          <w:bCs/>
          <w:sz w:val="24"/>
          <w:szCs w:val="24"/>
        </w:rPr>
        <w:t>pointed out</w:t>
      </w:r>
      <w:r>
        <w:rPr>
          <w:rFonts w:asciiTheme="minorHAnsi" w:hAnsiTheme="minorHAnsi" w:cstheme="minorHAnsi"/>
          <w:bCs/>
          <w:sz w:val="24"/>
          <w:szCs w:val="24"/>
        </w:rPr>
        <w:t xml:space="preserve"> that his wife spoke only Spanish, the pastor suggested Pastor Pablo Dominguez in East Moline. </w:t>
      </w:r>
    </w:p>
    <w:p w14:paraId="1A13129B" w14:textId="25E890BF" w:rsidR="00137452" w:rsidRPr="00A76983" w:rsidRDefault="00137452" w:rsidP="00D85107">
      <w:pPr>
        <w:spacing w:line="254" w:lineRule="auto"/>
        <w:ind w:firstLine="360"/>
        <w:rPr>
          <w:rFonts w:asciiTheme="minorHAnsi" w:hAnsiTheme="minorHAnsi" w:cstheme="minorHAnsi"/>
          <w:sz w:val="10"/>
          <w:szCs w:val="10"/>
        </w:rPr>
      </w:pPr>
    </w:p>
    <w:p w14:paraId="6605B046" w14:textId="512805A2" w:rsidR="00A76983" w:rsidRDefault="00A81BD9" w:rsidP="00A81BD9">
      <w:pPr>
        <w:spacing w:line="254" w:lineRule="auto"/>
        <w:rPr>
          <w:rFonts w:asciiTheme="minorHAnsi" w:hAnsiTheme="minorHAnsi" w:cstheme="minorHAnsi"/>
          <w:sz w:val="24"/>
          <w:szCs w:val="24"/>
        </w:rPr>
      </w:pPr>
      <w:r>
        <w:rPr>
          <w:rFonts w:asciiTheme="minorHAnsi" w:hAnsiTheme="minorHAnsi" w:cstheme="minorHAnsi"/>
          <w:sz w:val="24"/>
          <w:szCs w:val="24"/>
        </w:rPr>
        <w:tab/>
        <w:t xml:space="preserve">Something was happening. </w:t>
      </w:r>
      <w:r w:rsidR="00142AB5">
        <w:rPr>
          <w:rFonts w:asciiTheme="minorHAnsi" w:hAnsiTheme="minorHAnsi" w:cstheme="minorHAnsi"/>
          <w:sz w:val="24"/>
          <w:szCs w:val="24"/>
        </w:rPr>
        <w:t xml:space="preserve"> </w:t>
      </w:r>
    </w:p>
    <w:p w14:paraId="1926B9B5" w14:textId="7DAF139E" w:rsidR="00A81BD9" w:rsidRPr="00A81BD9" w:rsidRDefault="00A81BD9" w:rsidP="00A81BD9">
      <w:pPr>
        <w:spacing w:line="254" w:lineRule="auto"/>
        <w:rPr>
          <w:rFonts w:asciiTheme="minorHAnsi" w:hAnsiTheme="minorHAnsi" w:cstheme="minorHAnsi"/>
          <w:sz w:val="10"/>
          <w:szCs w:val="10"/>
        </w:rPr>
      </w:pPr>
    </w:p>
    <w:p w14:paraId="5EE69EBF" w14:textId="35F7106E" w:rsidR="00D71C09" w:rsidRDefault="00A81BD9" w:rsidP="00A81BD9">
      <w:pPr>
        <w:spacing w:line="254" w:lineRule="auto"/>
        <w:rPr>
          <w:rFonts w:asciiTheme="minorHAnsi" w:hAnsiTheme="minorHAnsi" w:cstheme="minorHAnsi"/>
          <w:sz w:val="24"/>
          <w:szCs w:val="24"/>
        </w:rPr>
      </w:pPr>
      <w:r>
        <w:rPr>
          <w:rFonts w:asciiTheme="minorHAnsi" w:hAnsiTheme="minorHAnsi" w:cstheme="minorHAnsi"/>
          <w:sz w:val="24"/>
          <w:szCs w:val="24"/>
        </w:rPr>
        <w:tab/>
      </w:r>
      <w:r w:rsidR="00D71C09">
        <w:rPr>
          <w:rFonts w:asciiTheme="minorHAnsi" w:hAnsiTheme="minorHAnsi" w:cstheme="minorHAnsi"/>
          <w:sz w:val="24"/>
          <w:szCs w:val="24"/>
        </w:rPr>
        <w:t>Pastor Dominguez</w:t>
      </w:r>
      <w:r w:rsidR="00312FCB">
        <w:rPr>
          <w:rFonts w:asciiTheme="minorHAnsi" w:hAnsiTheme="minorHAnsi" w:cstheme="minorHAnsi"/>
          <w:sz w:val="24"/>
          <w:szCs w:val="24"/>
        </w:rPr>
        <w:t xml:space="preserve"> met with Erik and </w:t>
      </w:r>
      <w:r w:rsidR="00BE1928">
        <w:rPr>
          <w:rFonts w:asciiTheme="minorHAnsi" w:hAnsiTheme="minorHAnsi" w:cstheme="minorHAnsi"/>
          <w:sz w:val="24"/>
          <w:szCs w:val="24"/>
        </w:rPr>
        <w:t>Gisela</w:t>
      </w:r>
      <w:r w:rsidR="00D71C09">
        <w:rPr>
          <w:rFonts w:asciiTheme="minorHAnsi" w:hAnsiTheme="minorHAnsi" w:cstheme="minorHAnsi"/>
          <w:sz w:val="24"/>
          <w:szCs w:val="24"/>
        </w:rPr>
        <w:t xml:space="preserve">. Erik likes what he heard somewhere along the line: “If God has the power of raising His Son from the dead, He can certainly raise a marriage.” </w:t>
      </w:r>
    </w:p>
    <w:p w14:paraId="491982A3" w14:textId="77777777" w:rsidR="00D71C09" w:rsidRPr="00D71C09" w:rsidRDefault="00D71C09" w:rsidP="00A81BD9">
      <w:pPr>
        <w:spacing w:line="254" w:lineRule="auto"/>
        <w:rPr>
          <w:rFonts w:asciiTheme="minorHAnsi" w:hAnsiTheme="minorHAnsi" w:cstheme="minorHAnsi"/>
          <w:sz w:val="10"/>
          <w:szCs w:val="10"/>
        </w:rPr>
      </w:pPr>
    </w:p>
    <w:p w14:paraId="40907D73" w14:textId="64D4C21F" w:rsidR="00A81BD9" w:rsidRDefault="00D71C09" w:rsidP="00D71C09">
      <w:pPr>
        <w:spacing w:line="254" w:lineRule="auto"/>
        <w:ind w:firstLine="360"/>
        <w:rPr>
          <w:rFonts w:asciiTheme="minorHAnsi" w:hAnsiTheme="minorHAnsi" w:cstheme="minorHAnsi"/>
          <w:sz w:val="24"/>
          <w:szCs w:val="24"/>
        </w:rPr>
      </w:pPr>
      <w:r>
        <w:rPr>
          <w:rFonts w:asciiTheme="minorHAnsi" w:hAnsiTheme="minorHAnsi" w:cstheme="minorHAnsi"/>
          <w:sz w:val="24"/>
          <w:szCs w:val="24"/>
        </w:rPr>
        <w:t xml:space="preserve">Erik, </w:t>
      </w:r>
      <w:r w:rsidR="00BE1928">
        <w:rPr>
          <w:rFonts w:asciiTheme="minorHAnsi" w:hAnsiTheme="minorHAnsi" w:cstheme="minorHAnsi"/>
          <w:sz w:val="24"/>
          <w:szCs w:val="24"/>
        </w:rPr>
        <w:t>Gisela</w:t>
      </w:r>
      <w:r>
        <w:rPr>
          <w:rFonts w:asciiTheme="minorHAnsi" w:hAnsiTheme="minorHAnsi" w:cstheme="minorHAnsi"/>
          <w:sz w:val="24"/>
          <w:szCs w:val="24"/>
        </w:rPr>
        <w:t xml:space="preserve">, and their </w:t>
      </w:r>
      <w:r w:rsidR="00142AB5">
        <w:rPr>
          <w:rFonts w:asciiTheme="minorHAnsi" w:hAnsiTheme="minorHAnsi" w:cstheme="minorHAnsi"/>
          <w:sz w:val="24"/>
          <w:szCs w:val="24"/>
        </w:rPr>
        <w:t>three</w:t>
      </w:r>
      <w:r>
        <w:rPr>
          <w:rFonts w:asciiTheme="minorHAnsi" w:hAnsiTheme="minorHAnsi" w:cstheme="minorHAnsi"/>
          <w:sz w:val="24"/>
          <w:szCs w:val="24"/>
        </w:rPr>
        <w:t xml:space="preserve"> children</w:t>
      </w:r>
      <w:r w:rsidR="00A81BD9">
        <w:rPr>
          <w:rFonts w:asciiTheme="minorHAnsi" w:hAnsiTheme="minorHAnsi" w:cstheme="minorHAnsi"/>
          <w:sz w:val="24"/>
          <w:szCs w:val="24"/>
        </w:rPr>
        <w:t xml:space="preserve"> first attended church at Cristo Rey on Easter Sunday, 2010. </w:t>
      </w:r>
      <w:r>
        <w:rPr>
          <w:rFonts w:asciiTheme="minorHAnsi" w:hAnsiTheme="minorHAnsi" w:cstheme="minorHAnsi"/>
          <w:sz w:val="24"/>
          <w:szCs w:val="24"/>
        </w:rPr>
        <w:t xml:space="preserve">They have been there ever since. </w:t>
      </w:r>
      <w:r w:rsidR="00BE1928">
        <w:rPr>
          <w:rFonts w:asciiTheme="minorHAnsi" w:hAnsiTheme="minorHAnsi" w:cstheme="minorHAnsi"/>
          <w:sz w:val="24"/>
          <w:szCs w:val="24"/>
        </w:rPr>
        <w:t>Gisela</w:t>
      </w:r>
      <w:r>
        <w:rPr>
          <w:rFonts w:asciiTheme="minorHAnsi" w:hAnsiTheme="minorHAnsi" w:cstheme="minorHAnsi"/>
          <w:sz w:val="24"/>
          <w:szCs w:val="24"/>
        </w:rPr>
        <w:t xml:space="preserve"> has served in the Vacation Bible School. Erik has been a Sunday School teacher and congregational president. In the latter capacity he signed the documents when Cristo Rey became a congregation of The Lutheran Church—Missouri Synod and of the Central Illinois District on April 8, 2018. </w:t>
      </w:r>
    </w:p>
    <w:p w14:paraId="60EAB181" w14:textId="02059DFA" w:rsidR="00D71C09" w:rsidRPr="00D71C09" w:rsidRDefault="00D71C09" w:rsidP="00D71C09">
      <w:pPr>
        <w:spacing w:line="254" w:lineRule="auto"/>
        <w:ind w:firstLine="360"/>
        <w:rPr>
          <w:rFonts w:asciiTheme="minorHAnsi" w:hAnsiTheme="minorHAnsi" w:cstheme="minorHAnsi"/>
          <w:sz w:val="10"/>
          <w:szCs w:val="10"/>
        </w:rPr>
      </w:pPr>
    </w:p>
    <w:p w14:paraId="5E0DA89A" w14:textId="43D613E5" w:rsidR="00D71C09" w:rsidRDefault="00D71C09" w:rsidP="00D71C09">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Cristo Rey Lutheran Church in place and maintain its ministry, for folks like Erik,</w:t>
      </w:r>
      <w:r w:rsidR="00BE1928">
        <w:rPr>
          <w:rFonts w:asciiTheme="minorHAnsi" w:hAnsiTheme="minorHAnsi" w:cstheme="minorHAnsi"/>
          <w:sz w:val="24"/>
          <w:szCs w:val="24"/>
        </w:rPr>
        <w:t xml:space="preserve"> Gisela</w:t>
      </w:r>
      <w:r>
        <w:rPr>
          <w:rFonts w:asciiTheme="minorHAnsi" w:hAnsiTheme="minorHAnsi" w:cstheme="minorHAnsi"/>
          <w:sz w:val="24"/>
          <w:szCs w:val="24"/>
        </w:rPr>
        <w:t>, and their children. Thank you!</w:t>
      </w:r>
    </w:p>
    <w:p w14:paraId="4D0A0405" w14:textId="77777777" w:rsidR="00D71C09" w:rsidRDefault="00D71C09" w:rsidP="00D71C09">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2C8A2EA7" w14:textId="2E95DCAD" w:rsidR="00D71C09" w:rsidRDefault="00D71C09" w:rsidP="00D71C09">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p w14:paraId="7533B150" w14:textId="77777777" w:rsidR="001637D9" w:rsidRPr="00A043BD" w:rsidRDefault="001637D9" w:rsidP="001637D9">
      <w:pPr>
        <w:rPr>
          <w:rFonts w:ascii="Calibri" w:hAnsi="Calibri" w:cs="Calibri"/>
          <w:b/>
          <w:sz w:val="24"/>
          <w:szCs w:val="24"/>
          <w:lang w:val="en"/>
        </w:rPr>
      </w:pPr>
      <w:r>
        <w:rPr>
          <w:rFonts w:ascii="Calibri" w:hAnsi="Calibri" w:cs="Calibri"/>
          <w:b/>
          <w:sz w:val="24"/>
          <w:szCs w:val="24"/>
          <w:lang w:val="en"/>
        </w:rPr>
        <w:t xml:space="preserve">Erik </w:t>
      </w:r>
    </w:p>
    <w:p w14:paraId="5B265222" w14:textId="77777777" w:rsidR="001637D9" w:rsidRPr="00A76983" w:rsidRDefault="001637D9" w:rsidP="001637D9">
      <w:pPr>
        <w:rPr>
          <w:rFonts w:ascii="Calibri" w:hAnsi="Calibri" w:cs="Calibri"/>
          <w:sz w:val="10"/>
          <w:szCs w:val="10"/>
          <w:lang w:val="en"/>
        </w:rPr>
      </w:pPr>
    </w:p>
    <w:p w14:paraId="6829B6CB" w14:textId="77777777" w:rsidR="001637D9" w:rsidRDefault="001637D9" w:rsidP="001637D9">
      <w:pPr>
        <w:ind w:firstLine="360"/>
        <w:rPr>
          <w:rFonts w:ascii="Calibri" w:hAnsi="Calibri" w:cs="Calibri"/>
          <w:sz w:val="24"/>
          <w:szCs w:val="24"/>
          <w:lang w:val="en"/>
        </w:rPr>
      </w:pPr>
      <w:r>
        <w:rPr>
          <w:rFonts w:ascii="Calibri" w:hAnsi="Calibri" w:cs="Calibri"/>
          <w:sz w:val="24"/>
          <w:szCs w:val="24"/>
          <w:lang w:val="en"/>
        </w:rPr>
        <w:t xml:space="preserve"> “I’m a sinner,” Erik says. “I am a sinner saved through Christ and I am a sinner saved through grace. I am a sinner who God loves.”</w:t>
      </w:r>
    </w:p>
    <w:p w14:paraId="23567EC9" w14:textId="77777777" w:rsidR="001637D9" w:rsidRPr="00A76983" w:rsidRDefault="001637D9" w:rsidP="001637D9">
      <w:pPr>
        <w:ind w:firstLine="360"/>
        <w:rPr>
          <w:rFonts w:ascii="Calibri" w:hAnsi="Calibri" w:cs="Calibri"/>
          <w:sz w:val="10"/>
          <w:szCs w:val="10"/>
          <w:lang w:val="en"/>
        </w:rPr>
      </w:pPr>
    </w:p>
    <w:p w14:paraId="484AB438" w14:textId="77777777" w:rsidR="001637D9" w:rsidRDefault="001637D9" w:rsidP="001637D9">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Erik was not so aware of these truths in 2009, when he and his wife Gisela enrolled their oldest child in Noah’s Ark school at Holy Cross Lutheran Church, Davenport, Iowa. Erik had never attended church, but he and Pastor David </w:t>
      </w:r>
      <w:proofErr w:type="spellStart"/>
      <w:r>
        <w:rPr>
          <w:rFonts w:asciiTheme="minorHAnsi" w:hAnsiTheme="minorHAnsi" w:cstheme="minorHAnsi"/>
          <w:bCs/>
          <w:sz w:val="24"/>
          <w:szCs w:val="24"/>
        </w:rPr>
        <w:t>Gerke</w:t>
      </w:r>
      <w:proofErr w:type="spellEnd"/>
      <w:r>
        <w:rPr>
          <w:rFonts w:asciiTheme="minorHAnsi" w:hAnsiTheme="minorHAnsi" w:cstheme="minorHAnsi"/>
          <w:bCs/>
          <w:sz w:val="24"/>
          <w:szCs w:val="24"/>
        </w:rPr>
        <w:t xml:space="preserve"> discussed biblical subjects. Pastor </w:t>
      </w:r>
      <w:proofErr w:type="spellStart"/>
      <w:r>
        <w:rPr>
          <w:rFonts w:asciiTheme="minorHAnsi" w:hAnsiTheme="minorHAnsi" w:cstheme="minorHAnsi"/>
          <w:bCs/>
          <w:sz w:val="24"/>
          <w:szCs w:val="24"/>
        </w:rPr>
        <w:t>Gerke</w:t>
      </w:r>
      <w:proofErr w:type="spellEnd"/>
      <w:r>
        <w:rPr>
          <w:rFonts w:asciiTheme="minorHAnsi" w:hAnsiTheme="minorHAnsi" w:cstheme="minorHAnsi"/>
          <w:bCs/>
          <w:sz w:val="24"/>
          <w:szCs w:val="24"/>
        </w:rPr>
        <w:t xml:space="preserve"> suggested that Erik become acquainted with Pastor Pablo Dominguez at Cristo Rey (Christ the King) in East Moline, then a Central Illinois District mission. At the time, Erik did not follow up.  </w:t>
      </w:r>
    </w:p>
    <w:p w14:paraId="74F0A1F5" w14:textId="77777777" w:rsidR="001637D9" w:rsidRPr="00A76983" w:rsidRDefault="001637D9" w:rsidP="001637D9">
      <w:pPr>
        <w:spacing w:line="254" w:lineRule="auto"/>
        <w:ind w:firstLine="360"/>
        <w:rPr>
          <w:rFonts w:asciiTheme="minorHAnsi" w:hAnsiTheme="minorHAnsi" w:cstheme="minorHAnsi"/>
          <w:bCs/>
          <w:sz w:val="10"/>
          <w:szCs w:val="10"/>
        </w:rPr>
      </w:pPr>
    </w:p>
    <w:p w14:paraId="4E821722" w14:textId="77777777" w:rsidR="001637D9" w:rsidRPr="00A76983" w:rsidRDefault="001637D9" w:rsidP="001637D9">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A few months later, Erik and Gisela went through something traumatic that threatened to destroy their marriage. They needed counseling. Erik talked with the pastor at Risen Christ Lutheran Church in Davenport, who was licensed for family counseling. When Erik pointed out that his wife spoke only Spanish, the pastor suggested Pastor Pablo Dominguez in East Moline. </w:t>
      </w:r>
    </w:p>
    <w:p w14:paraId="6FBE592D" w14:textId="77777777" w:rsidR="001637D9" w:rsidRPr="00A76983" w:rsidRDefault="001637D9" w:rsidP="001637D9">
      <w:pPr>
        <w:spacing w:line="254" w:lineRule="auto"/>
        <w:ind w:firstLine="360"/>
        <w:rPr>
          <w:rFonts w:asciiTheme="minorHAnsi" w:hAnsiTheme="minorHAnsi" w:cstheme="minorHAnsi"/>
          <w:sz w:val="10"/>
          <w:szCs w:val="10"/>
        </w:rPr>
      </w:pPr>
    </w:p>
    <w:p w14:paraId="74700DC7" w14:textId="77777777" w:rsidR="001637D9" w:rsidRDefault="001637D9" w:rsidP="001637D9">
      <w:pPr>
        <w:spacing w:line="254" w:lineRule="auto"/>
        <w:rPr>
          <w:rFonts w:asciiTheme="minorHAnsi" w:hAnsiTheme="minorHAnsi" w:cstheme="minorHAnsi"/>
          <w:sz w:val="24"/>
          <w:szCs w:val="24"/>
        </w:rPr>
      </w:pPr>
      <w:r>
        <w:rPr>
          <w:rFonts w:asciiTheme="minorHAnsi" w:hAnsiTheme="minorHAnsi" w:cstheme="minorHAnsi"/>
          <w:sz w:val="24"/>
          <w:szCs w:val="24"/>
        </w:rPr>
        <w:tab/>
        <w:t xml:space="preserve">Something was happening.  </w:t>
      </w:r>
    </w:p>
    <w:p w14:paraId="09CD8402" w14:textId="77777777" w:rsidR="001637D9" w:rsidRPr="00A81BD9" w:rsidRDefault="001637D9" w:rsidP="001637D9">
      <w:pPr>
        <w:spacing w:line="254" w:lineRule="auto"/>
        <w:rPr>
          <w:rFonts w:asciiTheme="minorHAnsi" w:hAnsiTheme="minorHAnsi" w:cstheme="minorHAnsi"/>
          <w:sz w:val="10"/>
          <w:szCs w:val="10"/>
        </w:rPr>
      </w:pPr>
    </w:p>
    <w:p w14:paraId="2C4DE5D1" w14:textId="77777777" w:rsidR="001637D9" w:rsidRDefault="001637D9" w:rsidP="001637D9">
      <w:pPr>
        <w:spacing w:line="254" w:lineRule="auto"/>
        <w:rPr>
          <w:rFonts w:asciiTheme="minorHAnsi" w:hAnsiTheme="minorHAnsi" w:cstheme="minorHAnsi"/>
          <w:sz w:val="24"/>
          <w:szCs w:val="24"/>
        </w:rPr>
      </w:pPr>
      <w:r>
        <w:rPr>
          <w:rFonts w:asciiTheme="minorHAnsi" w:hAnsiTheme="minorHAnsi" w:cstheme="minorHAnsi"/>
          <w:sz w:val="24"/>
          <w:szCs w:val="24"/>
        </w:rPr>
        <w:tab/>
        <w:t xml:space="preserve">Pastor Dominguez met with Erik and Gisela. Erik likes what he heard somewhere along the line: “If God has the power of raising His Son from the dead, He can certainly raise a marriage.” </w:t>
      </w:r>
    </w:p>
    <w:p w14:paraId="43765965" w14:textId="77777777" w:rsidR="001637D9" w:rsidRPr="00D71C09" w:rsidRDefault="001637D9" w:rsidP="001637D9">
      <w:pPr>
        <w:spacing w:line="254" w:lineRule="auto"/>
        <w:rPr>
          <w:rFonts w:asciiTheme="minorHAnsi" w:hAnsiTheme="minorHAnsi" w:cstheme="minorHAnsi"/>
          <w:sz w:val="10"/>
          <w:szCs w:val="10"/>
        </w:rPr>
      </w:pPr>
    </w:p>
    <w:p w14:paraId="2E5042B2" w14:textId="77777777" w:rsidR="001637D9" w:rsidRDefault="001637D9" w:rsidP="001637D9">
      <w:pPr>
        <w:spacing w:line="254" w:lineRule="auto"/>
        <w:ind w:firstLine="360"/>
        <w:rPr>
          <w:rFonts w:asciiTheme="minorHAnsi" w:hAnsiTheme="minorHAnsi" w:cstheme="minorHAnsi"/>
          <w:sz w:val="24"/>
          <w:szCs w:val="24"/>
        </w:rPr>
      </w:pPr>
      <w:r>
        <w:rPr>
          <w:rFonts w:asciiTheme="minorHAnsi" w:hAnsiTheme="minorHAnsi" w:cstheme="minorHAnsi"/>
          <w:sz w:val="24"/>
          <w:szCs w:val="24"/>
        </w:rPr>
        <w:t xml:space="preserve">Erik, Gisela, and their three children first attended church at Cristo Rey on Easter Sunday, 2010. They have been there ever since. Gisela has served in the Vacation Bible School. Erik has been a Sunday School teacher and congregational president. In the latter capacity he signed the documents when Cristo Rey became a congregation of The Lutheran Church—Missouri Synod and of the Central Illinois District on April 8, 2018. </w:t>
      </w:r>
    </w:p>
    <w:p w14:paraId="581B79AF" w14:textId="77777777" w:rsidR="001637D9" w:rsidRPr="00D71C09" w:rsidRDefault="001637D9" w:rsidP="001637D9">
      <w:pPr>
        <w:spacing w:line="254" w:lineRule="auto"/>
        <w:ind w:firstLine="360"/>
        <w:rPr>
          <w:rFonts w:asciiTheme="minorHAnsi" w:hAnsiTheme="minorHAnsi" w:cstheme="minorHAnsi"/>
          <w:sz w:val="10"/>
          <w:szCs w:val="10"/>
        </w:rPr>
      </w:pPr>
    </w:p>
    <w:p w14:paraId="3118124E" w14:textId="77777777" w:rsidR="001637D9" w:rsidRDefault="001637D9" w:rsidP="001637D9">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Cristo Rey Lutheran Church in place and maintain its ministry, for folks like Erik, Gisela, and their children. Thank you!</w:t>
      </w:r>
    </w:p>
    <w:p w14:paraId="03830B1D" w14:textId="77777777" w:rsidR="001637D9" w:rsidRDefault="001637D9" w:rsidP="001637D9">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29FA4A6A" w14:textId="2CEF9070" w:rsidR="00D71C09" w:rsidRPr="001637D9" w:rsidRDefault="001637D9" w:rsidP="001637D9">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bookmarkStart w:id="0" w:name="_GoBack"/>
      <w:bookmarkEnd w:id="0"/>
    </w:p>
    <w:sectPr w:rsidR="00D71C09" w:rsidRPr="001637D9"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E7F3" w14:textId="77777777" w:rsidR="0091241B" w:rsidRDefault="0091241B" w:rsidP="00C46AC1">
      <w:r>
        <w:separator/>
      </w:r>
    </w:p>
  </w:endnote>
  <w:endnote w:type="continuationSeparator" w:id="0">
    <w:p w14:paraId="6BA271F0" w14:textId="77777777" w:rsidR="0091241B" w:rsidRDefault="0091241B"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4010" w14:textId="77777777" w:rsidR="0091241B" w:rsidRDefault="0091241B" w:rsidP="00C46AC1">
      <w:r>
        <w:separator/>
      </w:r>
    </w:p>
  </w:footnote>
  <w:footnote w:type="continuationSeparator" w:id="0">
    <w:p w14:paraId="59C958AE" w14:textId="77777777" w:rsidR="0091241B" w:rsidRDefault="0091241B" w:rsidP="00C4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0136E9"/>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375A"/>
    <w:rsid w:val="000E507C"/>
    <w:rsid w:val="000F217E"/>
    <w:rsid w:val="00106166"/>
    <w:rsid w:val="001068FF"/>
    <w:rsid w:val="00107B12"/>
    <w:rsid w:val="00112B5E"/>
    <w:rsid w:val="00114D9A"/>
    <w:rsid w:val="001203B9"/>
    <w:rsid w:val="00131287"/>
    <w:rsid w:val="001369A1"/>
    <w:rsid w:val="00137452"/>
    <w:rsid w:val="00142AB5"/>
    <w:rsid w:val="00150550"/>
    <w:rsid w:val="001566DD"/>
    <w:rsid w:val="001637D9"/>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109C"/>
    <w:rsid w:val="002B3A2F"/>
    <w:rsid w:val="002B468B"/>
    <w:rsid w:val="002C0349"/>
    <w:rsid w:val="002C0773"/>
    <w:rsid w:val="002C34A2"/>
    <w:rsid w:val="002C4AB0"/>
    <w:rsid w:val="002D71E7"/>
    <w:rsid w:val="002E02F2"/>
    <w:rsid w:val="002E0F88"/>
    <w:rsid w:val="002E4AAD"/>
    <w:rsid w:val="002F19D9"/>
    <w:rsid w:val="002F66B6"/>
    <w:rsid w:val="002F7647"/>
    <w:rsid w:val="002F78C6"/>
    <w:rsid w:val="00300E5D"/>
    <w:rsid w:val="00302D20"/>
    <w:rsid w:val="00304686"/>
    <w:rsid w:val="00304778"/>
    <w:rsid w:val="00304A10"/>
    <w:rsid w:val="003056EA"/>
    <w:rsid w:val="00305C35"/>
    <w:rsid w:val="00307A5F"/>
    <w:rsid w:val="0031012A"/>
    <w:rsid w:val="003109AE"/>
    <w:rsid w:val="00311098"/>
    <w:rsid w:val="00312FCB"/>
    <w:rsid w:val="003130A2"/>
    <w:rsid w:val="00314F55"/>
    <w:rsid w:val="00315449"/>
    <w:rsid w:val="00315809"/>
    <w:rsid w:val="00315940"/>
    <w:rsid w:val="00320984"/>
    <w:rsid w:val="00320DEC"/>
    <w:rsid w:val="00321C04"/>
    <w:rsid w:val="0033046B"/>
    <w:rsid w:val="00332EA2"/>
    <w:rsid w:val="00335A75"/>
    <w:rsid w:val="003374D8"/>
    <w:rsid w:val="00341B02"/>
    <w:rsid w:val="0034337C"/>
    <w:rsid w:val="003440C0"/>
    <w:rsid w:val="00346BD6"/>
    <w:rsid w:val="00353CE9"/>
    <w:rsid w:val="00353FFA"/>
    <w:rsid w:val="00355D47"/>
    <w:rsid w:val="003575E3"/>
    <w:rsid w:val="00361FB7"/>
    <w:rsid w:val="00363BE9"/>
    <w:rsid w:val="00365944"/>
    <w:rsid w:val="00375AB2"/>
    <w:rsid w:val="0037727D"/>
    <w:rsid w:val="003925AF"/>
    <w:rsid w:val="003930E9"/>
    <w:rsid w:val="003A0AB7"/>
    <w:rsid w:val="003A66D3"/>
    <w:rsid w:val="003B1830"/>
    <w:rsid w:val="003B1B9A"/>
    <w:rsid w:val="003B4139"/>
    <w:rsid w:val="003B48B4"/>
    <w:rsid w:val="003B771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158"/>
    <w:rsid w:val="00527306"/>
    <w:rsid w:val="0054380F"/>
    <w:rsid w:val="0054438A"/>
    <w:rsid w:val="00546D56"/>
    <w:rsid w:val="005471F5"/>
    <w:rsid w:val="00547999"/>
    <w:rsid w:val="0055494E"/>
    <w:rsid w:val="00556983"/>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505A"/>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4825"/>
    <w:rsid w:val="007C00A5"/>
    <w:rsid w:val="007C076D"/>
    <w:rsid w:val="007C0CE6"/>
    <w:rsid w:val="007C108A"/>
    <w:rsid w:val="007D31FD"/>
    <w:rsid w:val="007E12F6"/>
    <w:rsid w:val="007E3A72"/>
    <w:rsid w:val="007E5A04"/>
    <w:rsid w:val="007E5AD5"/>
    <w:rsid w:val="007E72C9"/>
    <w:rsid w:val="007F0373"/>
    <w:rsid w:val="007F1A7A"/>
    <w:rsid w:val="007F515E"/>
    <w:rsid w:val="007F56D0"/>
    <w:rsid w:val="007F58D2"/>
    <w:rsid w:val="00801167"/>
    <w:rsid w:val="008011C4"/>
    <w:rsid w:val="00802E58"/>
    <w:rsid w:val="00805431"/>
    <w:rsid w:val="00805ED7"/>
    <w:rsid w:val="00806286"/>
    <w:rsid w:val="00812462"/>
    <w:rsid w:val="00816A84"/>
    <w:rsid w:val="0082242F"/>
    <w:rsid w:val="00824270"/>
    <w:rsid w:val="00825109"/>
    <w:rsid w:val="00825EF5"/>
    <w:rsid w:val="00827A78"/>
    <w:rsid w:val="00831D62"/>
    <w:rsid w:val="00833D75"/>
    <w:rsid w:val="0083557E"/>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060E"/>
    <w:rsid w:val="008D3E81"/>
    <w:rsid w:val="008E133E"/>
    <w:rsid w:val="008E2F6E"/>
    <w:rsid w:val="008E73E2"/>
    <w:rsid w:val="008F29C2"/>
    <w:rsid w:val="008F4F70"/>
    <w:rsid w:val="00901512"/>
    <w:rsid w:val="0090573B"/>
    <w:rsid w:val="0091241B"/>
    <w:rsid w:val="009142F9"/>
    <w:rsid w:val="0092203F"/>
    <w:rsid w:val="00923FD6"/>
    <w:rsid w:val="0092745F"/>
    <w:rsid w:val="00937308"/>
    <w:rsid w:val="00941961"/>
    <w:rsid w:val="00943437"/>
    <w:rsid w:val="009447E9"/>
    <w:rsid w:val="009520C0"/>
    <w:rsid w:val="009620C5"/>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65A"/>
    <w:rsid w:val="009E5805"/>
    <w:rsid w:val="009F3B16"/>
    <w:rsid w:val="009F5C58"/>
    <w:rsid w:val="00A01C26"/>
    <w:rsid w:val="00A043BD"/>
    <w:rsid w:val="00A20388"/>
    <w:rsid w:val="00A20DB6"/>
    <w:rsid w:val="00A24CEE"/>
    <w:rsid w:val="00A25C1D"/>
    <w:rsid w:val="00A26475"/>
    <w:rsid w:val="00A33318"/>
    <w:rsid w:val="00A34159"/>
    <w:rsid w:val="00A45A08"/>
    <w:rsid w:val="00A50B55"/>
    <w:rsid w:val="00A5251E"/>
    <w:rsid w:val="00A5302F"/>
    <w:rsid w:val="00A555CB"/>
    <w:rsid w:val="00A62DB5"/>
    <w:rsid w:val="00A64AF5"/>
    <w:rsid w:val="00A6539B"/>
    <w:rsid w:val="00A66102"/>
    <w:rsid w:val="00A67B3F"/>
    <w:rsid w:val="00A74299"/>
    <w:rsid w:val="00A7483C"/>
    <w:rsid w:val="00A757C4"/>
    <w:rsid w:val="00A76983"/>
    <w:rsid w:val="00A80E41"/>
    <w:rsid w:val="00A8155B"/>
    <w:rsid w:val="00A81BD9"/>
    <w:rsid w:val="00A8316E"/>
    <w:rsid w:val="00A86D16"/>
    <w:rsid w:val="00A92803"/>
    <w:rsid w:val="00AA0E22"/>
    <w:rsid w:val="00AA51A7"/>
    <w:rsid w:val="00AA676F"/>
    <w:rsid w:val="00AB1BF0"/>
    <w:rsid w:val="00AB31A6"/>
    <w:rsid w:val="00AB3B3A"/>
    <w:rsid w:val="00AB4FAC"/>
    <w:rsid w:val="00AB588C"/>
    <w:rsid w:val="00AB6ABB"/>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5C96"/>
    <w:rsid w:val="00B80599"/>
    <w:rsid w:val="00B81F7E"/>
    <w:rsid w:val="00B82CAA"/>
    <w:rsid w:val="00B86156"/>
    <w:rsid w:val="00B90F09"/>
    <w:rsid w:val="00B91172"/>
    <w:rsid w:val="00BA2D44"/>
    <w:rsid w:val="00BB3DF8"/>
    <w:rsid w:val="00BB548F"/>
    <w:rsid w:val="00BB74CC"/>
    <w:rsid w:val="00BC3225"/>
    <w:rsid w:val="00BC43F8"/>
    <w:rsid w:val="00BD268B"/>
    <w:rsid w:val="00BD3108"/>
    <w:rsid w:val="00BE192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A3547"/>
    <w:rsid w:val="00CA38E2"/>
    <w:rsid w:val="00CB2606"/>
    <w:rsid w:val="00CC0873"/>
    <w:rsid w:val="00CC2F93"/>
    <w:rsid w:val="00CC6555"/>
    <w:rsid w:val="00CD15CE"/>
    <w:rsid w:val="00CD29A5"/>
    <w:rsid w:val="00CD396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1C09"/>
    <w:rsid w:val="00D73197"/>
    <w:rsid w:val="00D75F8C"/>
    <w:rsid w:val="00D814EB"/>
    <w:rsid w:val="00D85107"/>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2ED8"/>
    <w:rsid w:val="00E33B21"/>
    <w:rsid w:val="00E36E47"/>
    <w:rsid w:val="00E41570"/>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11CF9"/>
    <w:rsid w:val="00F13A0E"/>
    <w:rsid w:val="00F145F8"/>
    <w:rsid w:val="00F155EE"/>
    <w:rsid w:val="00F2077E"/>
    <w:rsid w:val="00F375BC"/>
    <w:rsid w:val="00F40466"/>
    <w:rsid w:val="00F41E31"/>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1600"/>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3EAB-F578-4A37-8727-BAFD4A9F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3817</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Fusion Customer</cp:lastModifiedBy>
  <cp:revision>3</cp:revision>
  <cp:lastPrinted>2014-07-02T19:12:00Z</cp:lastPrinted>
  <dcterms:created xsi:type="dcterms:W3CDTF">2018-06-21T17:13:00Z</dcterms:created>
  <dcterms:modified xsi:type="dcterms:W3CDTF">2018-06-21T17:13:00Z</dcterms:modified>
</cp:coreProperties>
</file>