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5D4C2" w14:textId="1F84B155" w:rsidR="006E0BBC" w:rsidRPr="0054788C" w:rsidRDefault="00207AA0"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60BB6A10">
                <wp:simplePos x="0" y="0"/>
                <wp:positionH relativeFrom="column">
                  <wp:posOffset>2982</wp:posOffset>
                </wp:positionH>
                <wp:positionV relativeFrom="paragraph">
                  <wp:posOffset>1498103</wp:posOffset>
                </wp:positionV>
                <wp:extent cx="1163749"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163749" cy="249382"/>
                        </a:xfrm>
                        <a:prstGeom prst="rect">
                          <a:avLst/>
                        </a:prstGeom>
                        <a:noFill/>
                        <a:ln w="6350">
                          <a:noFill/>
                        </a:ln>
                      </wps:spPr>
                      <wps:txbx>
                        <w:txbxContent>
                          <w:p w14:paraId="34B4E9F9" w14:textId="1D09C3BC" w:rsidR="00FF15E2" w:rsidRPr="004B793C" w:rsidRDefault="00FF15E2">
                            <w:pPr>
                              <w:rPr>
                                <w:color w:val="000000" w:themeColor="text1"/>
                                <w:sz w:val="21"/>
                                <w:szCs w:val="21"/>
                              </w:rPr>
                            </w:pPr>
                            <w:r w:rsidRPr="004B793C">
                              <w:rPr>
                                <w:color w:val="000000" w:themeColor="text1"/>
                                <w:sz w:val="21"/>
                                <w:szCs w:val="21"/>
                              </w:rPr>
                              <w:t>October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25pt;margin-top:117.95pt;width:91.65pt;height:1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" filled="f" stroked="f" strokeweight=".5pt">
                <v:textbox>
                  <w:txbxContent>
                    <w:p w14:paraId="34B4E9F9" w14:textId="1D09C3BC" w:rsidR="00FF15E2" w:rsidRPr="004B793C" w:rsidRDefault="00FF15E2">
                      <w:pPr>
                        <w:rPr>
                          <w:color w:val="000000" w:themeColor="text1"/>
                          <w:sz w:val="21"/>
                          <w:szCs w:val="21"/>
                        </w:rPr>
                      </w:pPr>
                      <w:r w:rsidRPr="004B793C">
                        <w:rPr>
                          <w:color w:val="000000" w:themeColor="text1"/>
                          <w:sz w:val="21"/>
                          <w:szCs w:val="21"/>
                        </w:rPr>
                        <w:t>October 2020</w:t>
                      </w:r>
                    </w:p>
                  </w:txbxContent>
                </v:textbox>
              </v:shape>
            </w:pict>
          </mc:Fallback>
        </mc:AlternateContent>
      </w:r>
      <w:r w:rsidR="00217A62" w:rsidRPr="0054788C">
        <w:rPr>
          <w:rFonts w:ascii="Georgia" w:hAnsi="Georgia" w:cs="Arial"/>
          <w:noProof/>
          <w:sz w:val="18"/>
          <w:szCs w:val="18"/>
        </w:rPr>
        <mc:AlternateContent>
          <mc:Choice Requires="wps">
            <w:drawing>
              <wp:anchor distT="0" distB="0" distL="114300" distR="114300" simplePos="0" relativeHeight="251662336" behindDoc="0" locked="0" layoutInCell="1" allowOverlap="1" wp14:anchorId="019C3BA9" wp14:editId="7DECE2E4">
                <wp:simplePos x="0" y="0"/>
                <wp:positionH relativeFrom="column">
                  <wp:posOffset>929032</wp:posOffset>
                </wp:positionH>
                <wp:positionV relativeFrom="paragraph">
                  <wp:posOffset>1370330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434F7E78" w:rsidR="002675DE" w:rsidRPr="006E0BBC" w:rsidRDefault="002675DE" w:rsidP="006E0BBC">
                            <w:pPr>
                              <w:jc w:val="center"/>
                              <w:rPr>
                                <w:b/>
                                <w:bCs/>
                                <w:i/>
                                <w:iCs/>
                                <w:sz w:val="28"/>
                                <w:szCs w:val="28"/>
                              </w:rPr>
                            </w:pPr>
                            <w:r w:rsidRPr="006E0BBC">
                              <w:rPr>
                                <w:b/>
                                <w:bCs/>
                                <w:i/>
                                <w:iCs/>
                                <w:sz w:val="28"/>
                                <w:szCs w:val="28"/>
                              </w:rPr>
                              <w:t>News that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73.15pt;margin-top:107.9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" fillcolor="white [3201]" stroked="f" strokeweight=".5pt">
                <v:textbox>
                  <w:txbxContent>
                    <w:p w14:paraId="1B82A35A" w14:textId="434F7E78" w:rsidR="002675DE" w:rsidRPr="006E0BBC" w:rsidRDefault="002675DE" w:rsidP="006E0BBC">
                      <w:pPr>
                        <w:jc w:val="center"/>
                        <w:rPr>
                          <w:b/>
                          <w:bCs/>
                          <w:i/>
                          <w:iCs/>
                          <w:sz w:val="28"/>
                          <w:szCs w:val="28"/>
                        </w:rPr>
                      </w:pPr>
                      <w:r w:rsidRPr="006E0BBC">
                        <w:rPr>
                          <w:b/>
                          <w:bCs/>
                          <w:i/>
                          <w:iCs/>
                          <w:sz w:val="28"/>
                          <w:szCs w:val="28"/>
                        </w:rPr>
                        <w:t>News that You Can Use</w:t>
                      </w:r>
                    </w:p>
                  </w:txbxContent>
                </v:textbox>
              </v:shape>
            </w:pict>
          </mc:Fallback>
        </mc:AlternateContent>
      </w:r>
      <w:r w:rsidR="00255E05" w:rsidRPr="0054788C">
        <w:rPr>
          <w:rFonts w:ascii="Georgia" w:hAnsi="Georgia" w:cs="Arial"/>
          <w:b/>
          <w:bCs/>
          <w:noProof/>
          <w:color w:val="000000"/>
          <w:sz w:val="22"/>
          <w:szCs w:val="22"/>
          <w:u w:val="single"/>
          <w:lang w:eastAsia="zh-CN"/>
        </w:rPr>
        <w:drawing>
          <wp:inline distT="0" distB="0" distL="0" distR="0" wp14:anchorId="3D7D0359" wp14:editId="5DA6ED5E">
            <wp:extent cx="4131878" cy="1709585"/>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6"/>
                    <a:stretch>
                      <a:fillRect/>
                    </a:stretch>
                  </pic:blipFill>
                  <pic:spPr>
                    <a:xfrm>
                      <a:off x="0" y="0"/>
                      <a:ext cx="4152062" cy="1717936"/>
                    </a:xfrm>
                    <a:prstGeom prst="rect">
                      <a:avLst/>
                    </a:prstGeom>
                    <a:ln>
                      <a:noFill/>
                    </a:ln>
                  </pic:spPr>
                </pic:pic>
              </a:graphicData>
            </a:graphic>
          </wp:inline>
        </w:drawing>
      </w:r>
    </w:p>
    <w:p w14:paraId="4282F34C" w14:textId="77777777" w:rsidR="002F4FBB" w:rsidRPr="0054788C" w:rsidRDefault="002F4FBB" w:rsidP="00D2457B">
      <w:pP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B74540" w14:textId="3238A79D" w:rsidR="007319D1" w:rsidRPr="0054788C" w:rsidRDefault="007319D1" w:rsidP="00222DCC">
      <w:pPr>
        <w:jc w:val="center"/>
        <w:rPr>
          <w:rFonts w:ascii="Georgia" w:hAnsi="Georgia" w:cs="Arial"/>
          <w:b/>
          <w:bCs/>
          <w:color w:val="000000"/>
          <w:sz w:val="22"/>
          <w:szCs w:val="22"/>
          <w:u w:val="single"/>
          <w:lang w:eastAsia="zh-CN"/>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DEVOTIONS </w:t>
      </w:r>
      <w:r w:rsidR="007C22FE"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Invitation to Pray</w:t>
      </w:r>
    </w:p>
    <w:p w14:paraId="64AF388A" w14:textId="742771DA" w:rsidR="008009E1" w:rsidRPr="0054788C" w:rsidRDefault="001F6AB4" w:rsidP="00EE4E17">
      <w:pPr>
        <w:rPr>
          <w:rFonts w:ascii="Georgia" w:hAnsi="Georgia" w:cs="Arial"/>
          <w:b/>
          <w:bCs/>
          <w:color w:val="000000"/>
          <w:sz w:val="16"/>
          <w:szCs w:val="16"/>
          <w:lang w:eastAsia="zh-CN"/>
        </w:rPr>
      </w:pPr>
      <w:r w:rsidRPr="0054788C">
        <w:rPr>
          <w:rFonts w:ascii="Georgia" w:hAnsi="Georgia" w:cs="Arial"/>
          <w:b/>
          <w:bCs/>
          <w:color w:val="000000"/>
          <w:sz w:val="22"/>
          <w:szCs w:val="22"/>
          <w:lang w:eastAsia="zh-CN"/>
        </w:rPr>
        <w:t xml:space="preserve"> </w:t>
      </w:r>
    </w:p>
    <w:p w14:paraId="33C197D3" w14:textId="438A4129" w:rsidR="00156177" w:rsidRPr="0054788C" w:rsidRDefault="00156177" w:rsidP="00156177">
      <w:pPr>
        <w:rPr>
          <w:rFonts w:ascii="Georgia" w:hAnsi="Georgia" w:cs="Arial"/>
          <w:b/>
          <w:bCs/>
          <w:i/>
          <w:iCs/>
          <w:sz w:val="18"/>
          <w:szCs w:val="18"/>
        </w:rPr>
      </w:pPr>
      <w:r w:rsidRPr="0054788C">
        <w:rPr>
          <w:rFonts w:ascii="Georgia" w:hAnsi="Georgia" w:cs="Arial"/>
          <w:b/>
          <w:bCs/>
          <w:i/>
          <w:iCs/>
          <w:sz w:val="18"/>
          <w:szCs w:val="18"/>
        </w:rPr>
        <w:t xml:space="preserve">Change of the Season </w:t>
      </w:r>
    </w:p>
    <w:p w14:paraId="24EA42B6" w14:textId="77777777" w:rsidR="00156177" w:rsidRPr="0054788C" w:rsidRDefault="00156177" w:rsidP="00156177">
      <w:pPr>
        <w:ind w:firstLine="720"/>
        <w:rPr>
          <w:rFonts w:ascii="Georgia" w:hAnsi="Georgia" w:cs="Arial"/>
          <w:sz w:val="18"/>
          <w:szCs w:val="18"/>
        </w:rPr>
      </w:pPr>
      <w:r w:rsidRPr="0054788C">
        <w:rPr>
          <w:rFonts w:ascii="Georgia" w:hAnsi="Georgia" w:cs="Arial"/>
          <w:sz w:val="18"/>
          <w:szCs w:val="18"/>
        </w:rPr>
        <w:t xml:space="preserve">Fall is here, leaves are changing, average temperatures are dropping. On November 1, another change is that we set our clocks back one-hour (Fall Back). With this we “gain” another hour (of which we lose as we change all the clocks in our houses). The evenings’ darkness comes earlier, sometimes as we are heading home. This is also the time to change out our summer clothes to fall/winter clothes. We also make sure that we have our cars ready for winter with all the proper equipment. But this has not been a normal season with COVID 19. </w:t>
      </w:r>
    </w:p>
    <w:p w14:paraId="4A0DF76A" w14:textId="344302B3" w:rsidR="00156177" w:rsidRPr="0054788C" w:rsidRDefault="00156177" w:rsidP="00156177">
      <w:pPr>
        <w:ind w:firstLine="720"/>
        <w:rPr>
          <w:rFonts w:ascii="Georgia" w:hAnsi="Georgia" w:cs="Arial"/>
          <w:sz w:val="18"/>
          <w:szCs w:val="18"/>
        </w:rPr>
      </w:pPr>
      <w:r w:rsidRPr="0054788C">
        <w:rPr>
          <w:rFonts w:ascii="Georgia" w:hAnsi="Georgia" w:cs="Arial"/>
          <w:sz w:val="18"/>
          <w:szCs w:val="18"/>
        </w:rPr>
        <w:t>In 2 Timothy 4:2 it states, “…preach the Word: be ready in the season and out of the season: reprove, rebuke, and exhort, with complete patience and teaching.” No matter what season of the year, we are to have the Word of God preached and taught. Most of the time we come together to hear His Word in congregations with worship services and Bible studies. But during this current time the church has had to develop other ways to provide the all-important gifts of God. Congregations have found new ways to reach into the households of members and nonmembers. We have developed new outreach activities in our communities. During this “season” we still have been able to preach His Word and sacraments even though some of our churches have had attendance restrictions.</w:t>
      </w:r>
    </w:p>
    <w:p w14:paraId="14D9794C" w14:textId="78EE750D" w:rsidR="00156177" w:rsidRPr="0054788C" w:rsidRDefault="00156177" w:rsidP="00156177">
      <w:pPr>
        <w:ind w:firstLine="720"/>
        <w:rPr>
          <w:rFonts w:ascii="Georgia" w:hAnsi="Georgia" w:cs="Arial"/>
          <w:sz w:val="18"/>
          <w:szCs w:val="18"/>
        </w:rPr>
      </w:pPr>
      <w:r w:rsidRPr="0054788C">
        <w:rPr>
          <w:rFonts w:ascii="Georgia" w:hAnsi="Georgia" w:cs="Arial"/>
          <w:sz w:val="18"/>
          <w:szCs w:val="18"/>
        </w:rPr>
        <w:t xml:space="preserve">As we move forward, our prayer is that God’s Word and sacraments will be heard and used in our daily life. We also pray that we will be able to gather as His people once again, to be together with the communion of saints. But until that time we have the hope in Him, that His Word will provide us with comfort and strength. </w:t>
      </w:r>
    </w:p>
    <w:p w14:paraId="7FDF0C78" w14:textId="26FD5615" w:rsidR="0027673E" w:rsidRPr="0054788C" w:rsidRDefault="0027673E" w:rsidP="0027673E">
      <w:pPr>
        <w:rPr>
          <w:rFonts w:ascii="Georgia" w:hAnsi="Georgia" w:cs="Arial"/>
          <w:b/>
          <w:bCs/>
          <w:i/>
          <w:iCs/>
          <w:sz w:val="8"/>
          <w:szCs w:val="8"/>
        </w:rPr>
      </w:pPr>
    </w:p>
    <w:p w14:paraId="2AEE5D58" w14:textId="0D71F889" w:rsidR="001170AE" w:rsidRPr="0054788C" w:rsidRDefault="00DB5E7B" w:rsidP="001F6AB4">
      <w:pPr>
        <w:rPr>
          <w:rFonts w:ascii="Georgia" w:hAnsi="Georgia" w:cs="Arial"/>
          <w:b/>
          <w:bCs/>
          <w:i/>
          <w:iCs/>
          <w:sz w:val="18"/>
          <w:szCs w:val="18"/>
        </w:rPr>
      </w:pPr>
      <w:r w:rsidRPr="0054788C">
        <w:rPr>
          <w:rFonts w:ascii="Georgia" w:hAnsi="Georgia" w:cs="Arial"/>
          <w:b/>
          <w:bCs/>
          <w:i/>
          <w:iCs/>
          <w:sz w:val="18"/>
          <w:szCs w:val="18"/>
        </w:rPr>
        <w:tab/>
        <w:t xml:space="preserve">Trip Rodgers Central Illinois District Office </w:t>
      </w:r>
    </w:p>
    <w:p w14:paraId="68585471" w14:textId="61CF6044" w:rsidR="00073C1C" w:rsidRPr="0054788C" w:rsidRDefault="00073C1C" w:rsidP="001F6AB4">
      <w:pPr>
        <w:rPr>
          <w:rFonts w:ascii="Georgia" w:hAnsi="Georgia" w:cs="Arial"/>
          <w:b/>
          <w:bCs/>
          <w:i/>
          <w:iCs/>
          <w:sz w:val="20"/>
          <w:szCs w:val="20"/>
        </w:rPr>
      </w:pPr>
    </w:p>
    <w:p w14:paraId="3CE1B700" w14:textId="53D97C36" w:rsidR="00073C1C" w:rsidRPr="0054788C" w:rsidRDefault="00073C1C" w:rsidP="00073C1C">
      <w:pPr>
        <w:rPr>
          <w:rFonts w:ascii="Georgia" w:hAnsi="Georgia" w:cs="Arial"/>
          <w:sz w:val="18"/>
          <w:szCs w:val="18"/>
        </w:rPr>
      </w:pPr>
      <w:r w:rsidRPr="0054788C">
        <w:rPr>
          <w:rFonts w:ascii="Georgia" w:hAnsi="Georgia" w:cs="Arial"/>
          <w:b/>
          <w:i/>
          <w:sz w:val="20"/>
          <w:szCs w:val="20"/>
        </w:rPr>
        <w:t xml:space="preserve">Pray </w:t>
      </w:r>
      <w:proofErr w:type="gramStart"/>
      <w:r w:rsidRPr="0054788C">
        <w:rPr>
          <w:rFonts w:ascii="Georgia" w:hAnsi="Georgia" w:cs="Arial"/>
          <w:b/>
          <w:i/>
          <w:sz w:val="20"/>
          <w:szCs w:val="20"/>
        </w:rPr>
        <w:t>For</w:t>
      </w:r>
      <w:proofErr w:type="gramEnd"/>
      <w:r w:rsidRPr="0054788C">
        <w:rPr>
          <w:rFonts w:ascii="Georgia" w:hAnsi="Georgia" w:cs="Arial"/>
          <w:b/>
          <w:i/>
          <w:sz w:val="20"/>
          <w:szCs w:val="20"/>
        </w:rPr>
        <w:t xml:space="preserve"> Our Central Illinois District Missions supported by your church’s Mission Dollars to the District</w:t>
      </w:r>
      <w:r w:rsidRPr="0054788C">
        <w:rPr>
          <w:rFonts w:ascii="Georgia" w:hAnsi="Georgia" w:cs="Arial"/>
          <w:i/>
          <w:sz w:val="18"/>
          <w:szCs w:val="18"/>
        </w:rPr>
        <w:t>. “</w:t>
      </w:r>
      <w:r w:rsidRPr="0054788C">
        <w:rPr>
          <w:rFonts w:ascii="Georgia" w:hAnsi="Georgia" w:cs="Arial"/>
          <w:sz w:val="18"/>
          <w:szCs w:val="18"/>
        </w:rPr>
        <w:t>Finally, brothers, pray for us, that the Word of the Lord may spread rapidly and be honored.</w:t>
      </w:r>
      <w:r w:rsidR="00583CEE">
        <w:rPr>
          <w:rFonts w:ascii="Georgia" w:hAnsi="Georgia" w:cs="Arial"/>
          <w:sz w:val="18"/>
          <w:szCs w:val="18"/>
        </w:rPr>
        <w:t>”</w:t>
      </w:r>
      <w:r w:rsidRPr="0054788C">
        <w:rPr>
          <w:rFonts w:ascii="Georgia" w:hAnsi="Georgia" w:cs="Arial"/>
          <w:sz w:val="18"/>
          <w:szCs w:val="18"/>
        </w:rPr>
        <w:t xml:space="preserve">  </w:t>
      </w:r>
    </w:p>
    <w:p w14:paraId="781EBF8D" w14:textId="77777777" w:rsidR="00583CEE" w:rsidRDefault="00583CEE" w:rsidP="00073C1C">
      <w:pPr>
        <w:rPr>
          <w:rFonts w:ascii="Georgia" w:hAnsi="Georgia" w:cs="Arial"/>
          <w:sz w:val="18"/>
          <w:szCs w:val="18"/>
        </w:rPr>
      </w:pPr>
    </w:p>
    <w:p w14:paraId="3A364062" w14:textId="597EFF8E" w:rsidR="00073C1C" w:rsidRPr="0054788C" w:rsidRDefault="00073C1C" w:rsidP="00073C1C">
      <w:pPr>
        <w:rPr>
          <w:rFonts w:ascii="Georgia" w:hAnsi="Georgia" w:cs="Arial"/>
          <w:sz w:val="18"/>
          <w:szCs w:val="18"/>
        </w:rPr>
      </w:pPr>
      <w:r w:rsidRPr="0054788C">
        <w:rPr>
          <w:rFonts w:ascii="Georgia" w:hAnsi="Georgia" w:cs="Arial"/>
          <w:sz w:val="18"/>
          <w:szCs w:val="18"/>
        </w:rPr>
        <w:t>Please remember in your prayers the Evangelical Lutheran Church of Latvia, a church body to which CID has given many gifts in the past, as she continues to work faithfully in a former communist and atheistic nation, proclaiming that we have a Savior from sin and death: our Lord Jesus Christ.</w:t>
      </w:r>
    </w:p>
    <w:p w14:paraId="5D8B56BB" w14:textId="40F2B0E5" w:rsidR="00DB5E7B" w:rsidRPr="0054788C" w:rsidRDefault="00DB5E7B" w:rsidP="001F6AB4">
      <w:pPr>
        <w:rPr>
          <w:rFonts w:ascii="Georgia" w:hAnsi="Georgia" w:cs="Arial"/>
          <w:b/>
          <w:bCs/>
          <w:i/>
          <w:iCs/>
          <w:sz w:val="20"/>
          <w:szCs w:val="20"/>
        </w:rPr>
      </w:pPr>
    </w:p>
    <w:p w14:paraId="78D9C3B1" w14:textId="77777777" w:rsidR="00D3308D" w:rsidRDefault="00D3308D" w:rsidP="00222DC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6FA2AA" w14:textId="47EA0BF6" w:rsidR="004D2810" w:rsidRPr="0054788C" w:rsidRDefault="007319D1" w:rsidP="00222DCC">
      <w:pPr>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57FB54A" w14:textId="77777777" w:rsidR="00454D03" w:rsidRPr="0054788C" w:rsidRDefault="00454D03" w:rsidP="008D31B7">
      <w:pPr>
        <w:rPr>
          <w:rFonts w:ascii="Georgia" w:hAnsi="Georgia" w:cs="Arial"/>
          <w:sz w:val="6"/>
          <w:szCs w:val="6"/>
        </w:rPr>
      </w:pPr>
    </w:p>
    <w:p w14:paraId="290B3F89" w14:textId="76DC09BB" w:rsidR="00F56924" w:rsidRPr="0054788C" w:rsidRDefault="00F56924" w:rsidP="00F56924">
      <w:pPr>
        <w:rPr>
          <w:rFonts w:ascii="Georgia" w:hAnsi="Georgia" w:cs="Arial"/>
          <w:sz w:val="18"/>
          <w:szCs w:val="18"/>
        </w:rPr>
      </w:pPr>
      <w:r w:rsidRPr="0054788C">
        <w:rPr>
          <w:rFonts w:ascii="Georgia" w:hAnsi="Georgia" w:cs="Arial"/>
          <w:b/>
          <w:bCs/>
          <w:color w:val="000000"/>
          <w:sz w:val="20"/>
          <w:szCs w:val="20"/>
        </w:rPr>
        <w:t>Planning a Mission Festival</w:t>
      </w:r>
      <w:r w:rsidRPr="0054788C">
        <w:rPr>
          <w:rFonts w:ascii="Georgia" w:hAnsi="Georgia" w:cs="Arial"/>
          <w:b/>
          <w:bCs/>
          <w:color w:val="000000"/>
          <w:sz w:val="18"/>
          <w:szCs w:val="18"/>
        </w:rPr>
        <w:t>?</w:t>
      </w:r>
      <w:r w:rsidRPr="0054788C">
        <w:rPr>
          <w:rStyle w:val="apple-converted-space"/>
          <w:rFonts w:ascii="Georgia" w:hAnsi="Georgia" w:cs="Arial"/>
          <w:b/>
          <w:bCs/>
          <w:color w:val="000000"/>
          <w:sz w:val="18"/>
          <w:szCs w:val="18"/>
        </w:rPr>
        <w:t> </w:t>
      </w:r>
      <w:r w:rsidRPr="0054788C">
        <w:rPr>
          <w:rFonts w:ascii="Georgia" w:hAnsi="Georgia" w:cs="Arial"/>
          <w:color w:val="000000"/>
          <w:sz w:val="18"/>
          <w:szCs w:val="18"/>
        </w:rPr>
        <w:t xml:space="preserve">Find help on the CID website. Our Mission Festival Toolkit offers a suggested sermon, a listing of CID missions and contact information on CID mission speakers, PowerPoint presentations on some CID missions, an archive of Mission Stories, suggestions on funding a Mission Festival, and more. Go online to </w:t>
      </w:r>
      <w:hyperlink r:id="rId7" w:history="1">
        <w:r w:rsidRPr="0054788C">
          <w:rPr>
            <w:rStyle w:val="Hyperlink"/>
            <w:rFonts w:ascii="Georgia" w:hAnsi="Georgia" w:cs="Arial"/>
            <w:sz w:val="18"/>
            <w:szCs w:val="18"/>
          </w:rPr>
          <w:t>http://www.cidlcms.org/missionfestivaltoolkit.html</w:t>
        </w:r>
      </w:hyperlink>
    </w:p>
    <w:p w14:paraId="479A45C7" w14:textId="77777777" w:rsidR="00B628F8" w:rsidRPr="0054788C" w:rsidRDefault="00B628F8" w:rsidP="000440FA">
      <w:pPr>
        <w:rPr>
          <w:rFonts w:ascii="Georgia" w:hAnsi="Georgia" w:cs="Arial"/>
          <w:b/>
          <w:i/>
          <w:iCs/>
          <w:sz w:val="16"/>
          <w:szCs w:val="16"/>
        </w:rPr>
      </w:pPr>
    </w:p>
    <w:p w14:paraId="114DB7A1" w14:textId="2A9F9816" w:rsidR="000440FA" w:rsidRPr="0054788C" w:rsidRDefault="000440FA" w:rsidP="000440FA">
      <w:pPr>
        <w:rPr>
          <w:rFonts w:ascii="Georgia" w:hAnsi="Georgia" w:cs="Arial"/>
          <w:b/>
          <w:sz w:val="20"/>
          <w:szCs w:val="20"/>
        </w:rPr>
      </w:pPr>
      <w:r w:rsidRPr="0054788C">
        <w:rPr>
          <w:rFonts w:ascii="Georgia" w:hAnsi="Georgia" w:cs="Arial"/>
          <w:b/>
          <w:i/>
          <w:iCs/>
          <w:sz w:val="20"/>
          <w:szCs w:val="20"/>
        </w:rPr>
        <w:t>Treasures Old and New</w:t>
      </w:r>
      <w:r w:rsidRPr="0054788C">
        <w:rPr>
          <w:rFonts w:ascii="Georgia" w:hAnsi="Georgia" w:cs="Arial"/>
          <w:b/>
          <w:sz w:val="20"/>
          <w:szCs w:val="20"/>
        </w:rPr>
        <w:t>: A Virtual Conference on Adult Faith Formation</w:t>
      </w:r>
      <w:r w:rsidR="00F56924" w:rsidRPr="0054788C">
        <w:rPr>
          <w:rFonts w:ascii="Georgia" w:hAnsi="Georgia" w:cs="Arial"/>
          <w:b/>
          <w:sz w:val="20"/>
          <w:szCs w:val="20"/>
        </w:rPr>
        <w:t xml:space="preserve">.  </w:t>
      </w:r>
      <w:r w:rsidRPr="0054788C">
        <w:rPr>
          <w:rFonts w:ascii="Georgia" w:hAnsi="Georgia" w:cs="Arial"/>
          <w:b/>
          <w:sz w:val="20"/>
          <w:szCs w:val="20"/>
        </w:rPr>
        <w:t>October 20 – 22, 2020</w:t>
      </w:r>
    </w:p>
    <w:p w14:paraId="6D8A4CB7" w14:textId="0A826C17" w:rsidR="000440FA" w:rsidRPr="0054788C" w:rsidRDefault="000440FA" w:rsidP="000440FA">
      <w:pPr>
        <w:rPr>
          <w:rFonts w:ascii="Georgia" w:hAnsi="Georgia" w:cs="Arial"/>
          <w:sz w:val="16"/>
          <w:szCs w:val="16"/>
        </w:rPr>
      </w:pPr>
    </w:p>
    <w:p w14:paraId="6DADEF48" w14:textId="0606F198" w:rsidR="000440FA" w:rsidRPr="0054788C" w:rsidRDefault="000440FA" w:rsidP="006E0BBC">
      <w:pPr>
        <w:rPr>
          <w:rFonts w:ascii="Georgia" w:hAnsi="Georgia" w:cs="Arial"/>
          <w:sz w:val="18"/>
          <w:szCs w:val="18"/>
        </w:rPr>
      </w:pPr>
      <w:r w:rsidRPr="0054788C">
        <w:rPr>
          <w:rFonts w:ascii="Georgia" w:hAnsi="Georgia" w:cs="Arial"/>
          <w:sz w:val="18"/>
          <w:szCs w:val="18"/>
        </w:rPr>
        <w:t xml:space="preserve">Pastors and congregational leaders in the Church face new missional challenges in our “post-Christian” context. This </w:t>
      </w:r>
      <w:r w:rsidRPr="0054788C">
        <w:rPr>
          <w:rFonts w:ascii="Georgia" w:hAnsi="Georgia" w:cs="Arial"/>
          <w:b/>
          <w:i/>
          <w:sz w:val="18"/>
          <w:szCs w:val="18"/>
        </w:rPr>
        <w:t>free</w:t>
      </w:r>
      <w:r w:rsidRPr="0054788C">
        <w:rPr>
          <w:rFonts w:ascii="Georgia" w:hAnsi="Georgia" w:cs="Arial"/>
          <w:sz w:val="18"/>
          <w:szCs w:val="18"/>
        </w:rPr>
        <w:t xml:space="preserve"> conference*</w:t>
      </w:r>
      <w:r w:rsidR="005D6B51">
        <w:rPr>
          <w:rFonts w:ascii="Georgia" w:hAnsi="Georgia" w:cs="Arial"/>
          <w:sz w:val="18"/>
          <w:szCs w:val="18"/>
        </w:rPr>
        <w:t xml:space="preserve"> </w:t>
      </w:r>
      <w:r w:rsidR="005D6B51" w:rsidRPr="005D6B51">
        <w:rPr>
          <w:rFonts w:ascii="Georgia" w:hAnsi="Georgia" w:cs="Arial"/>
          <w:color w:val="000000" w:themeColor="text1"/>
          <w:sz w:val="18"/>
          <w:szCs w:val="18"/>
        </w:rPr>
        <w:t>(</w:t>
      </w:r>
      <w:r w:rsidR="00140DF0">
        <w:rPr>
          <w:rFonts w:ascii="Georgia" w:hAnsi="Georgia" w:cs="Arial"/>
          <w:color w:val="000000" w:themeColor="text1"/>
          <w:sz w:val="18"/>
          <w:szCs w:val="18"/>
        </w:rPr>
        <w:t xml:space="preserve">led by </w:t>
      </w:r>
      <w:r w:rsidR="005D6B51" w:rsidRPr="005D6B51">
        <w:rPr>
          <w:rFonts w:ascii="Georgia" w:hAnsi="Georgia" w:cs="Calibri"/>
          <w:color w:val="000000" w:themeColor="text1"/>
          <w:sz w:val="18"/>
          <w:szCs w:val="18"/>
        </w:rPr>
        <w:t>Rhoda Schuler/St. Paul’s and</w:t>
      </w:r>
      <w:r w:rsidR="005D6B51" w:rsidRPr="005D6B51">
        <w:rPr>
          <w:rFonts w:ascii="Georgia" w:hAnsi="Georgia"/>
          <w:color w:val="000000" w:themeColor="text1"/>
          <w:sz w:val="18"/>
          <w:szCs w:val="18"/>
        </w:rPr>
        <w:t xml:space="preserve"> Kent J. </w:t>
      </w:r>
      <w:proofErr w:type="spellStart"/>
      <w:r w:rsidR="005D6B51" w:rsidRPr="005D6B51">
        <w:rPr>
          <w:rFonts w:ascii="Georgia" w:hAnsi="Georgia"/>
          <w:color w:val="000000" w:themeColor="text1"/>
          <w:sz w:val="18"/>
          <w:szCs w:val="18"/>
        </w:rPr>
        <w:t>Burreson</w:t>
      </w:r>
      <w:proofErr w:type="spellEnd"/>
      <w:r w:rsidR="005D6B51" w:rsidRPr="005D6B51">
        <w:rPr>
          <w:rFonts w:ascii="Georgia" w:hAnsi="Georgia"/>
          <w:color w:val="000000" w:themeColor="text1"/>
          <w:sz w:val="18"/>
          <w:szCs w:val="18"/>
        </w:rPr>
        <w:t>/St. Louis)</w:t>
      </w:r>
      <w:r w:rsidRPr="0054788C">
        <w:rPr>
          <w:rFonts w:ascii="Georgia" w:hAnsi="Georgia" w:cs="Arial"/>
          <w:sz w:val="18"/>
          <w:szCs w:val="18"/>
        </w:rPr>
        <w:t xml:space="preserve"> will introduce participants to a model of adult</w:t>
      </w:r>
      <w:r w:rsidRPr="0054788C">
        <w:rPr>
          <w:rFonts w:ascii="Georgia" w:hAnsi="Georgia" w:cs="Arial"/>
          <w:sz w:val="20"/>
          <w:szCs w:val="20"/>
        </w:rPr>
        <w:t xml:space="preserve"> </w:t>
      </w:r>
      <w:r w:rsidRPr="0054788C">
        <w:rPr>
          <w:rFonts w:ascii="Georgia" w:hAnsi="Georgia" w:cs="Arial"/>
          <w:sz w:val="18"/>
          <w:szCs w:val="18"/>
        </w:rPr>
        <w:t>faith formation and discipleship with roots in the catechumenal practices of the early church. Through presentations and conversations with LCMS pastors who have developed successful adult faith formation, participants will explore new ways to form disciples through catechesis; to shape Christian identity through the biblical narrative and the sacramental life of the church; and to foster a habitus of hospitality in congregational life.</w:t>
      </w:r>
    </w:p>
    <w:p w14:paraId="44C17F16" w14:textId="1396E21C" w:rsidR="000440FA" w:rsidRPr="0054788C" w:rsidRDefault="000440FA" w:rsidP="000440FA">
      <w:pPr>
        <w:rPr>
          <w:rFonts w:ascii="Georgia" w:hAnsi="Georgia" w:cs="Arial"/>
          <w:sz w:val="16"/>
          <w:szCs w:val="16"/>
        </w:rPr>
      </w:pPr>
    </w:p>
    <w:p w14:paraId="4E35586A" w14:textId="3ADF45DF" w:rsidR="000440FA" w:rsidRPr="0054788C" w:rsidRDefault="000440FA" w:rsidP="000440FA">
      <w:pPr>
        <w:rPr>
          <w:rFonts w:ascii="Georgia" w:hAnsi="Georgia" w:cs="Arial"/>
          <w:sz w:val="18"/>
          <w:szCs w:val="18"/>
        </w:rPr>
      </w:pPr>
      <w:r w:rsidRPr="0054788C">
        <w:rPr>
          <w:rFonts w:ascii="Georgia" w:hAnsi="Georgia" w:cs="Arial"/>
          <w:sz w:val="18"/>
          <w:szCs w:val="18"/>
        </w:rPr>
        <w:t xml:space="preserve">For more information about this conference, its leaders and program, and to register for this conference, go to </w:t>
      </w:r>
      <w:hyperlink r:id="rId8" w:history="1">
        <w:r w:rsidRPr="0054788C">
          <w:rPr>
            <w:rStyle w:val="Hyperlink"/>
            <w:rFonts w:ascii="Georgia" w:hAnsi="Georgia" w:cs="Arial"/>
            <w:sz w:val="18"/>
            <w:szCs w:val="18"/>
          </w:rPr>
          <w:t>https://www.forminglutherans.org/</w:t>
        </w:r>
      </w:hyperlink>
      <w:r w:rsidRPr="0054788C">
        <w:rPr>
          <w:rFonts w:ascii="Georgia" w:hAnsi="Georgia" w:cs="Arial"/>
          <w:sz w:val="18"/>
          <w:szCs w:val="18"/>
        </w:rPr>
        <w:t xml:space="preserve"> </w:t>
      </w:r>
    </w:p>
    <w:p w14:paraId="6F8DCA26" w14:textId="168ED53E" w:rsidR="000440FA" w:rsidRPr="0054788C" w:rsidRDefault="000440FA" w:rsidP="000440FA">
      <w:pPr>
        <w:rPr>
          <w:rFonts w:ascii="Georgia" w:hAnsi="Georgia" w:cs="Arial"/>
          <w:sz w:val="16"/>
          <w:szCs w:val="16"/>
        </w:rPr>
      </w:pPr>
    </w:p>
    <w:p w14:paraId="2D91065F" w14:textId="30C2FDE7" w:rsidR="000440FA" w:rsidRPr="0054788C" w:rsidRDefault="000440FA" w:rsidP="000440FA">
      <w:pPr>
        <w:rPr>
          <w:rFonts w:ascii="Georgia" w:hAnsi="Georgia" w:cs="Arial"/>
          <w:sz w:val="18"/>
          <w:szCs w:val="18"/>
        </w:rPr>
      </w:pPr>
      <w:r w:rsidRPr="0054788C">
        <w:rPr>
          <w:rFonts w:ascii="Georgia" w:hAnsi="Georgia" w:cs="Arial"/>
          <w:sz w:val="18"/>
          <w:szCs w:val="18"/>
        </w:rPr>
        <w:t>*This program is made possible through a Vital Worship Grant from the Calvin Institute of Christian Worship, Grand Rapids, Michigan, with funds provided by Lilly Endowment Inc.</w:t>
      </w:r>
    </w:p>
    <w:p w14:paraId="0DD12995" w14:textId="0BF62A0C" w:rsidR="0027673E" w:rsidRPr="0054788C" w:rsidRDefault="0027673E" w:rsidP="0027673E">
      <w:pPr>
        <w:pStyle w:val="NoSpacing"/>
        <w:spacing w:afterAutospacing="0"/>
        <w:rPr>
          <w:rFonts w:ascii="Georgia" w:hAnsi="Georgia" w:cs="Arial"/>
          <w:b/>
          <w:color w:val="000000" w:themeColor="text1"/>
          <w:sz w:val="16"/>
          <w:szCs w:val="16"/>
        </w:rPr>
      </w:pPr>
    </w:p>
    <w:p w14:paraId="11F061E5" w14:textId="1A90F9B4" w:rsidR="000F6443" w:rsidRPr="0054788C" w:rsidRDefault="007319D1" w:rsidP="00222DCC">
      <w:pPr>
        <w:spacing w:line="253" w:lineRule="atLeast"/>
        <w:jc w:val="center"/>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ACROSS OUR </w:t>
      </w:r>
      <w:r w:rsidR="00884AC0"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DISTRICT</w:t>
      </w:r>
    </w:p>
    <w:p w14:paraId="7A642B68" w14:textId="69067464" w:rsidR="002133F2" w:rsidRDefault="00B67FA5" w:rsidP="00BD7B31">
      <w:pPr>
        <w:rPr>
          <w:rStyle w:val="apple-converted-space"/>
          <w:rFonts w:ascii="Georgia" w:hAnsi="Georgia" w:cs="Arial"/>
          <w:color w:val="000000"/>
          <w:sz w:val="18"/>
          <w:szCs w:val="18"/>
        </w:rPr>
      </w:pPr>
      <w:r w:rsidRPr="0054788C">
        <w:rPr>
          <w:rFonts w:ascii="Georgia" w:hAnsi="Georgia" w:cs="Arial"/>
          <w:b/>
          <w:bCs/>
          <w:color w:val="000000"/>
          <w:sz w:val="18"/>
          <w:szCs w:val="18"/>
        </w:rPr>
        <w:t>Meeting 21</w:t>
      </w:r>
      <w:r w:rsidRPr="0054788C">
        <w:rPr>
          <w:rFonts w:ascii="Georgia" w:hAnsi="Georgia" w:cs="Arial"/>
          <w:b/>
          <w:bCs/>
          <w:color w:val="000000"/>
          <w:sz w:val="18"/>
          <w:szCs w:val="18"/>
          <w:vertAlign w:val="superscript"/>
        </w:rPr>
        <w:t>st</w:t>
      </w:r>
      <w:r w:rsidRPr="0054788C">
        <w:rPr>
          <w:rStyle w:val="apple-converted-space"/>
          <w:rFonts w:ascii="Georgia" w:hAnsi="Georgia" w:cs="Arial"/>
          <w:b/>
          <w:bCs/>
          <w:color w:val="000000"/>
          <w:sz w:val="18"/>
          <w:szCs w:val="18"/>
        </w:rPr>
        <w:t> </w:t>
      </w:r>
      <w:r w:rsidRPr="0054788C">
        <w:rPr>
          <w:rFonts w:ascii="Georgia" w:hAnsi="Georgia" w:cs="Arial"/>
          <w:b/>
          <w:bCs/>
          <w:color w:val="000000"/>
          <w:sz w:val="18"/>
          <w:szCs w:val="18"/>
        </w:rPr>
        <w:t>Century Religious Challenges</w:t>
      </w:r>
      <w:r w:rsidRPr="0054788C">
        <w:rPr>
          <w:rStyle w:val="apple-converted-space"/>
          <w:rFonts w:ascii="Georgia" w:hAnsi="Georgia" w:cs="Arial"/>
          <w:i/>
          <w:iCs/>
          <w:color w:val="000000"/>
          <w:sz w:val="18"/>
          <w:szCs w:val="18"/>
        </w:rPr>
        <w:t> </w:t>
      </w:r>
      <w:r w:rsidRPr="0054788C">
        <w:rPr>
          <w:rFonts w:ascii="Georgia" w:hAnsi="Georgia" w:cs="Arial"/>
          <w:color w:val="000000"/>
          <w:sz w:val="18"/>
          <w:szCs w:val="18"/>
        </w:rPr>
        <w:t>is the topic for the 2020 Springfield East and West</w:t>
      </w:r>
      <w:r w:rsidR="00344963" w:rsidRPr="0054788C">
        <w:rPr>
          <w:rFonts w:ascii="Georgia" w:hAnsi="Georgia" w:cs="Arial"/>
          <w:color w:val="000000"/>
          <w:sz w:val="18"/>
          <w:szCs w:val="18"/>
        </w:rPr>
        <w:t xml:space="preserve"> </w:t>
      </w:r>
      <w:r w:rsidR="00F22337" w:rsidRPr="00F22337">
        <w:rPr>
          <w:rFonts w:ascii="Georgia" w:hAnsi="Georgia" w:cs="Calibri"/>
          <w:color w:val="000000"/>
          <w:sz w:val="18"/>
          <w:szCs w:val="18"/>
        </w:rPr>
        <w:t>Circuits</w:t>
      </w:r>
      <w:r w:rsidR="00F22337" w:rsidRPr="0054788C">
        <w:rPr>
          <w:rFonts w:ascii="Georgia" w:hAnsi="Georgia" w:cs="Arial"/>
          <w:color w:val="000000"/>
          <w:sz w:val="18"/>
          <w:szCs w:val="18"/>
        </w:rPr>
        <w:t xml:space="preserve"> </w:t>
      </w:r>
      <w:r w:rsidRPr="0054788C">
        <w:rPr>
          <w:rFonts w:ascii="Georgia" w:hAnsi="Georgia" w:cs="Arial"/>
          <w:color w:val="000000"/>
          <w:sz w:val="18"/>
          <w:szCs w:val="18"/>
        </w:rPr>
        <w:t>Convocation at Immanuel, (2750 E Sangamon Ave) Springfield on October 24</w:t>
      </w:r>
      <w:r w:rsidRPr="0054788C">
        <w:rPr>
          <w:rFonts w:ascii="Georgia" w:hAnsi="Georgia" w:cs="Arial"/>
          <w:color w:val="000000"/>
          <w:sz w:val="18"/>
          <w:szCs w:val="18"/>
          <w:vertAlign w:val="superscript"/>
        </w:rPr>
        <w:t>th</w:t>
      </w:r>
      <w:r w:rsidRPr="0054788C">
        <w:rPr>
          <w:rFonts w:ascii="Georgia" w:hAnsi="Georgia" w:cs="Arial"/>
          <w:color w:val="000000"/>
          <w:sz w:val="18"/>
          <w:szCs w:val="18"/>
        </w:rPr>
        <w:t>.</w:t>
      </w:r>
      <w:r w:rsidRPr="0054788C">
        <w:rPr>
          <w:rStyle w:val="apple-converted-space"/>
          <w:rFonts w:ascii="Georgia" w:hAnsi="Georgia" w:cs="Arial"/>
          <w:color w:val="000000"/>
          <w:sz w:val="18"/>
          <w:szCs w:val="18"/>
        </w:rPr>
        <w:t> </w:t>
      </w:r>
      <w:r w:rsidRPr="00E027F8">
        <w:rPr>
          <w:rFonts w:ascii="Georgia" w:hAnsi="Georgia" w:cs="Arial"/>
          <w:sz w:val="18"/>
          <w:szCs w:val="18"/>
        </w:rPr>
        <w:t>Registration is at 8:30; presentation starts at 9:00 and ends at noon.</w:t>
      </w:r>
      <w:r w:rsidRPr="0054788C">
        <w:rPr>
          <w:rStyle w:val="apple-converted-space"/>
          <w:rFonts w:ascii="Georgia" w:hAnsi="Georgia" w:cs="Arial"/>
          <w:color w:val="000000"/>
          <w:sz w:val="18"/>
          <w:szCs w:val="18"/>
        </w:rPr>
        <w:t> </w:t>
      </w:r>
      <w:r w:rsidR="006917FF">
        <w:rPr>
          <w:rStyle w:val="apple-converted-space"/>
          <w:rFonts w:ascii="Georgia" w:hAnsi="Georgia" w:cs="Arial"/>
          <w:color w:val="000000"/>
          <w:sz w:val="18"/>
          <w:szCs w:val="18"/>
        </w:rPr>
        <w:t>Rev.</w:t>
      </w:r>
      <w:r w:rsidR="008263B9">
        <w:rPr>
          <w:rStyle w:val="apple-converted-space"/>
          <w:rFonts w:ascii="Georgia" w:hAnsi="Georgia" w:cs="Arial"/>
          <w:color w:val="000000"/>
          <w:sz w:val="18"/>
          <w:szCs w:val="18"/>
        </w:rPr>
        <w:t xml:space="preserve"> </w:t>
      </w:r>
    </w:p>
    <w:p w14:paraId="2A304FCF" w14:textId="79061BC4" w:rsidR="0027673E" w:rsidRDefault="00B67FA5" w:rsidP="00BD7B31">
      <w:pPr>
        <w:rPr>
          <w:rFonts w:ascii="Georgia" w:hAnsi="Georgia" w:cs="Arial"/>
          <w:color w:val="000000"/>
          <w:sz w:val="18"/>
          <w:szCs w:val="18"/>
        </w:rPr>
      </w:pPr>
      <w:r w:rsidRPr="0054788C">
        <w:rPr>
          <w:rFonts w:ascii="Georgia" w:hAnsi="Georgia" w:cs="Arial"/>
          <w:color w:val="000000"/>
          <w:sz w:val="18"/>
          <w:szCs w:val="18"/>
        </w:rPr>
        <w:t>Dr.</w:t>
      </w:r>
      <w:r w:rsidRPr="0054788C">
        <w:rPr>
          <w:rStyle w:val="apple-converted-space"/>
          <w:rFonts w:ascii="Georgia" w:hAnsi="Georgia" w:cs="Arial"/>
          <w:color w:val="000000"/>
          <w:sz w:val="18"/>
          <w:szCs w:val="18"/>
        </w:rPr>
        <w:t> </w:t>
      </w:r>
      <w:r w:rsidRPr="0054788C">
        <w:rPr>
          <w:rFonts w:ascii="Georgia" w:hAnsi="Georgia" w:cs="Arial"/>
          <w:color w:val="000000"/>
          <w:sz w:val="18"/>
          <w:szCs w:val="18"/>
        </w:rPr>
        <w:t>Ken Schurb</w:t>
      </w:r>
      <w:r w:rsidRPr="0054788C">
        <w:rPr>
          <w:rStyle w:val="apple-converted-space"/>
          <w:rFonts w:ascii="Georgia" w:hAnsi="Georgia" w:cs="Arial"/>
          <w:color w:val="000000"/>
          <w:sz w:val="18"/>
          <w:szCs w:val="18"/>
        </w:rPr>
        <w:t> </w:t>
      </w:r>
      <w:r w:rsidRPr="0054788C">
        <w:rPr>
          <w:rFonts w:ascii="Georgia" w:hAnsi="Georgia" w:cs="Arial"/>
          <w:color w:val="000000"/>
          <w:sz w:val="18"/>
          <w:szCs w:val="18"/>
        </w:rPr>
        <w:t>of the CID staff will discuss such things as Atheism and the New Atheism, Postmodernism, and Church Planting. All are welcome! </w:t>
      </w:r>
      <w:r w:rsidRPr="0054788C">
        <w:rPr>
          <w:rStyle w:val="apple-converted-space"/>
          <w:rFonts w:ascii="Georgia" w:hAnsi="Georgia" w:cs="Arial"/>
          <w:color w:val="000000"/>
          <w:sz w:val="18"/>
          <w:szCs w:val="18"/>
        </w:rPr>
        <w:t> </w:t>
      </w:r>
    </w:p>
    <w:p w14:paraId="1BF31F75" w14:textId="77777777" w:rsidR="00BD7B31" w:rsidRPr="00BD7B31" w:rsidRDefault="00BD7B31" w:rsidP="00BD7B31">
      <w:pPr>
        <w:rPr>
          <w:rFonts w:ascii="Georgia" w:hAnsi="Georgia" w:cs="Arial"/>
          <w:color w:val="000000"/>
          <w:sz w:val="15"/>
          <w:szCs w:val="15"/>
        </w:rPr>
      </w:pPr>
    </w:p>
    <w:p w14:paraId="1EC94D2D" w14:textId="1FACF89E" w:rsidR="006C10FF" w:rsidRPr="0054788C" w:rsidRDefault="006C10FF" w:rsidP="006C10FF">
      <w:pPr>
        <w:spacing w:line="253" w:lineRule="atLeast"/>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DID YOU KNOW?</w:t>
      </w:r>
    </w:p>
    <w:p w14:paraId="3BFED607" w14:textId="07521CEE" w:rsidR="0014728C" w:rsidRPr="0054788C" w:rsidRDefault="00B67FA5" w:rsidP="00160D3F">
      <w:pPr>
        <w:pStyle w:val="ListParagraph"/>
        <w:numPr>
          <w:ilvl w:val="3"/>
          <w:numId w:val="22"/>
        </w:numPr>
        <w:spacing w:line="253" w:lineRule="atLeast"/>
        <w:ind w:left="450" w:hanging="270"/>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Events that have been cancel</w:t>
      </w:r>
      <w:r w:rsidR="0014728C"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ed </w:t>
      </w:r>
      <w:r w:rsidR="008F6532"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postponed can be found on the CID website</w:t>
      </w:r>
      <w:r w:rsidR="00293DAB"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9" w:history="1">
        <w:r w:rsidR="00293DAB" w:rsidRPr="0054788C">
          <w:rPr>
            <w:rStyle w:val="Hyperlink"/>
            <w:rFonts w:ascii="Georgia" w:hAnsi="Georgia"/>
            <w:b/>
            <w:i/>
            <w:iCs/>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http://www.cidlcms.org/events-calendar.html</w:t>
        </w:r>
      </w:hyperlink>
    </w:p>
    <w:p w14:paraId="57EC4A05" w14:textId="2B274313" w:rsidR="005F293B" w:rsidRPr="0054788C" w:rsidRDefault="00AC1A99" w:rsidP="005E0879">
      <w:pPr>
        <w:pStyle w:val="ListParagraph"/>
        <w:numPr>
          <w:ilvl w:val="0"/>
          <w:numId w:val="22"/>
        </w:numPr>
        <w:spacing w:line="253" w:lineRule="atLeast"/>
        <w:ind w:left="450" w:hanging="270"/>
        <w:rPr>
          <w:rFonts w:ascii="Georgia" w:hAnsi="Georgia"/>
          <w:b/>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People have contributed over $6000 to </w:t>
      </w:r>
      <w:r w:rsidR="00BE1C95"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endowment</w:t>
      </w:r>
      <w:r w:rsidR="00D2602B"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funds for CID Campus</w:t>
      </w:r>
      <w:r w:rsidR="003533F4"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ministries in the last six weeks. </w:t>
      </w:r>
      <w:hyperlink r:id="rId10" w:history="1">
        <w:r w:rsidR="00132668" w:rsidRPr="0054788C">
          <w:rPr>
            <w:rStyle w:val="Hyperlink"/>
            <w:rFonts w:ascii="Georgia" w:hAnsi="Georgia"/>
            <w:b/>
            <w:i/>
            <w:iCs/>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http://www.cidlcms.org/outreach-missions-campus.html</w:t>
        </w:r>
      </w:hyperlink>
    </w:p>
    <w:p w14:paraId="785731F4" w14:textId="7E7F4107" w:rsidR="00D3308D" w:rsidRPr="00F22337" w:rsidRDefault="00B231F5" w:rsidP="00F22337">
      <w:pPr>
        <w:pStyle w:val="ListParagraph"/>
        <w:numPr>
          <w:ilvl w:val="0"/>
          <w:numId w:val="22"/>
        </w:numPr>
        <w:spacing w:line="253" w:lineRule="atLeast"/>
        <w:ind w:left="450" w:hanging="270"/>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4788C">
        <w:rPr>
          <w:noProof/>
          <w:lang w:eastAsia="zh-CN"/>
        </w:rPr>
        <mc:AlternateContent>
          <mc:Choice Requires="wps">
            <w:drawing>
              <wp:anchor distT="0" distB="0" distL="114300" distR="114300" simplePos="0" relativeHeight="251660288" behindDoc="0" locked="0" layoutInCell="1" allowOverlap="1" wp14:anchorId="60AF1FF2" wp14:editId="2C7A090D">
                <wp:simplePos x="0" y="0"/>
                <wp:positionH relativeFrom="column">
                  <wp:posOffset>94615</wp:posOffset>
                </wp:positionH>
                <wp:positionV relativeFrom="paragraph">
                  <wp:posOffset>338068</wp:posOffset>
                </wp:positionV>
                <wp:extent cx="4366260" cy="1019893"/>
                <wp:effectExtent l="0" t="0" r="2540" b="0"/>
                <wp:wrapNone/>
                <wp:docPr id="4" name="Text Box 4"/>
                <wp:cNvGraphicFramePr/>
                <a:graphic xmlns:a="http://schemas.openxmlformats.org/drawingml/2006/main">
                  <a:graphicData uri="http://schemas.microsoft.com/office/word/2010/wordprocessingShape">
                    <wps:wsp>
                      <wps:cNvSpPr txBox="1"/>
                      <wps:spPr>
                        <a:xfrm>
                          <a:off x="0" y="0"/>
                          <a:ext cx="4366260" cy="1019893"/>
                        </a:xfrm>
                        <a:prstGeom prst="rect">
                          <a:avLst/>
                        </a:prstGeom>
                        <a:solidFill>
                          <a:schemeClr val="lt1"/>
                        </a:solidFill>
                        <a:ln w="6350">
                          <a:noFill/>
                        </a:ln>
                      </wps:spPr>
                      <wps:txbx>
                        <w:txbxContent>
                          <w:p w14:paraId="786C2D73" w14:textId="1EE2A880" w:rsidR="004D2810" w:rsidRPr="004D2810" w:rsidRDefault="00EE4E17" w:rsidP="007C20EB">
                            <w:pPr>
                              <w:jc w:val="center"/>
                              <w:rPr>
                                <w:rFonts w:ascii="Arial" w:hAnsi="Arial" w:cs="Arial"/>
                                <w:b/>
                                <w:bCs/>
                                <w:sz w:val="22"/>
                                <w:szCs w:val="22"/>
                                <w:u w:val="single"/>
                                <w:lang w:eastAsia="zh-CN"/>
                              </w:rPr>
                            </w:pPr>
                            <w:r w:rsidRPr="004D2810">
                              <w:rPr>
                                <w:rFonts w:ascii="Arial" w:hAnsi="Arial" w:cs="Arial"/>
                                <w:b/>
                                <w:bCs/>
                                <w:sz w:val="22"/>
                                <w:szCs w:val="22"/>
                                <w:u w:val="single"/>
                                <w:lang w:eastAsia="zh-CN"/>
                              </w:rPr>
                              <w:t xml:space="preserve">Stay Connected with </w:t>
                            </w:r>
                            <w:r w:rsidR="004D2810" w:rsidRPr="004D2810">
                              <w:rPr>
                                <w:rFonts w:ascii="Arial" w:hAnsi="Arial" w:cs="Arial"/>
                                <w:b/>
                                <w:bCs/>
                                <w:sz w:val="22"/>
                                <w:szCs w:val="22"/>
                                <w:u w:val="single"/>
                                <w:lang w:eastAsia="zh-CN"/>
                              </w:rPr>
                              <w:t>your</w:t>
                            </w:r>
                            <w:r w:rsidRPr="004D2810">
                              <w:rPr>
                                <w:rFonts w:ascii="Arial" w:hAnsi="Arial" w:cs="Arial"/>
                                <w:b/>
                                <w:bCs/>
                                <w:sz w:val="22"/>
                                <w:szCs w:val="22"/>
                                <w:u w:val="single"/>
                                <w:lang w:eastAsia="zh-CN"/>
                              </w:rPr>
                              <w:t xml:space="preserve"> District</w:t>
                            </w:r>
                          </w:p>
                          <w:p w14:paraId="19B47116" w14:textId="77777777" w:rsidR="001166B4" w:rsidRPr="001166B4" w:rsidRDefault="001166B4" w:rsidP="001166B4">
                            <w:pPr>
                              <w:spacing w:line="253" w:lineRule="atLeast"/>
                              <w:ind w:left="360" w:hanging="360"/>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B4">
                              <w:rPr>
                                <w:rFonts w:ascii="Georgia" w:hAnsi="Georgia"/>
                                <w:b/>
                                <w:bCs/>
                                <w:sz w:val="18"/>
                                <w:szCs w:val="18"/>
                                <w:lang w:eastAsia="zh-CN"/>
                              </w:rPr>
                              <w:t>Looking for additional information visit</w:t>
                            </w:r>
                            <w:r w:rsidRPr="001166B4">
                              <w:rPr>
                                <w:rFonts w:ascii="Georgia" w:hAnsi="Georgia"/>
                                <w:b/>
                                <w:bCs/>
                                <w:noProof/>
                                <w:sz w:val="18"/>
                                <w:szCs w:val="18"/>
                                <w:lang w:eastAsia="zh-CN"/>
                              </w:rPr>
                              <w:t xml:space="preserve"> </w:t>
                            </w:r>
                            <w:hyperlink r:id="rId11" w:history="1">
                              <w:r w:rsidRPr="001166B4">
                                <w:rPr>
                                  <w:rStyle w:val="Hyperlink"/>
                                  <w:rFonts w:ascii="Georgia" w:hAnsi="Georgia"/>
                                  <w:b/>
                                  <w:bCs/>
                                  <w:noProof/>
                                  <w:sz w:val="18"/>
                                  <w:szCs w:val="18"/>
                                  <w:lang w:eastAsia="zh-CN"/>
                                </w:rPr>
                                <w:t>https://linktr.ee/cidlcms</w:t>
                              </w:r>
                            </w:hyperlink>
                            <w:r w:rsidRPr="001166B4">
                              <w:rPr>
                                <w:rFonts w:ascii="Georgia" w:hAnsi="Georgia"/>
                                <w:b/>
                                <w:bCs/>
                                <w:noProof/>
                                <w:sz w:val="18"/>
                                <w:szCs w:val="18"/>
                                <w:lang w:eastAsia="zh-CN"/>
                              </w:rPr>
                              <w:t xml:space="preserve"> or connect with the following items:</w:t>
                            </w:r>
                          </w:p>
                          <w:p w14:paraId="38E5A95D" w14:textId="6430A997" w:rsidR="00EE4E17" w:rsidRPr="008263B9" w:rsidRDefault="00EE4E17" w:rsidP="004D2810">
                            <w:pPr>
                              <w:pStyle w:val="ListParagraph"/>
                              <w:numPr>
                                <w:ilvl w:val="0"/>
                                <w:numId w:val="21"/>
                              </w:numPr>
                              <w:rPr>
                                <w:rFonts w:ascii="Arial" w:hAnsi="Arial"/>
                                <w:sz w:val="20"/>
                                <w:szCs w:val="20"/>
                                <w:lang w:eastAsia="zh-CN"/>
                              </w:rPr>
                            </w:pPr>
                            <w:r w:rsidRPr="008263B9">
                              <w:rPr>
                                <w:rFonts w:ascii="Arial" w:hAnsi="Arial"/>
                                <w:sz w:val="20"/>
                                <w:szCs w:val="20"/>
                                <w:lang w:eastAsia="zh-CN"/>
                              </w:rPr>
                              <w:t xml:space="preserve">CID’s GatePost (newsletter) </w:t>
                            </w:r>
                          </w:p>
                          <w:p w14:paraId="1443E799" w14:textId="77777777" w:rsidR="00B231F5" w:rsidRDefault="00EE4E17" w:rsidP="00B231F5">
                            <w:pPr>
                              <w:pStyle w:val="ListParagraph"/>
                              <w:numPr>
                                <w:ilvl w:val="0"/>
                                <w:numId w:val="21"/>
                              </w:numPr>
                              <w:rPr>
                                <w:rFonts w:ascii="Arial" w:hAnsi="Arial"/>
                                <w:sz w:val="20"/>
                                <w:szCs w:val="20"/>
                                <w:shd w:val="clear" w:color="auto" w:fill="FFFFFF"/>
                                <w:lang w:eastAsia="zh-CN"/>
                              </w:rPr>
                            </w:pPr>
                            <w:r w:rsidRPr="008263B9">
                              <w:rPr>
                                <w:rFonts w:ascii="Arial" w:hAnsi="Arial"/>
                                <w:sz w:val="20"/>
                                <w:szCs w:val="20"/>
                                <w:shd w:val="clear" w:color="auto" w:fill="FFFFFF"/>
                                <w:lang w:eastAsia="zh-CN"/>
                              </w:rPr>
                              <w:t>Subscribe to the</w:t>
                            </w:r>
                            <w:r w:rsidRPr="008263B9">
                              <w:rPr>
                                <w:rFonts w:ascii="Arial" w:hAnsi="Arial"/>
                                <w:sz w:val="20"/>
                                <w:szCs w:val="20"/>
                                <w:lang w:eastAsia="zh-CN"/>
                              </w:rPr>
                              <w:t xml:space="preserve"> </w:t>
                            </w:r>
                            <w:r w:rsidRPr="008263B9">
                              <w:rPr>
                                <w:rFonts w:ascii="Arial" w:hAnsi="Arial"/>
                                <w:sz w:val="20"/>
                                <w:szCs w:val="20"/>
                                <w:shd w:val="clear" w:color="auto" w:fill="FFFFFF"/>
                                <w:lang w:eastAsia="zh-CN"/>
                              </w:rPr>
                              <w:t>E-GatePost/</w:t>
                            </w:r>
                            <w:r w:rsidR="004D2810" w:rsidRPr="008263B9">
                              <w:rPr>
                                <w:rFonts w:ascii="Arial" w:hAnsi="Arial"/>
                                <w:sz w:val="20"/>
                                <w:szCs w:val="20"/>
                                <w:shd w:val="clear" w:color="auto" w:fill="FFFFFF"/>
                                <w:lang w:eastAsia="zh-CN"/>
                              </w:rPr>
                              <w:t>Bi-</w:t>
                            </w:r>
                            <w:r w:rsidRPr="008263B9">
                              <w:rPr>
                                <w:rFonts w:ascii="Arial" w:hAnsi="Arial"/>
                                <w:sz w:val="20"/>
                                <w:szCs w:val="20"/>
                                <w:shd w:val="clear" w:color="auto" w:fill="FFFFFF"/>
                                <w:lang w:eastAsia="zh-CN"/>
                              </w:rPr>
                              <w:t>Monthly</w:t>
                            </w:r>
                            <w:r w:rsidR="004D2810" w:rsidRPr="008263B9">
                              <w:rPr>
                                <w:rFonts w:ascii="Arial" w:hAnsi="Arial"/>
                                <w:sz w:val="20"/>
                                <w:szCs w:val="20"/>
                                <w:shd w:val="clear" w:color="auto" w:fill="FFFFFF"/>
                                <w:lang w:eastAsia="zh-CN"/>
                              </w:rPr>
                              <w:t xml:space="preserve"> News</w:t>
                            </w:r>
                          </w:p>
                          <w:p w14:paraId="122D4DAF" w14:textId="393DD5E8" w:rsidR="008D2D8E" w:rsidRPr="00B231F5" w:rsidRDefault="00AA60B3" w:rsidP="00B231F5">
                            <w:pPr>
                              <w:pStyle w:val="ListParagraph"/>
                              <w:numPr>
                                <w:ilvl w:val="0"/>
                                <w:numId w:val="21"/>
                              </w:numPr>
                              <w:rPr>
                                <w:rFonts w:ascii="Arial" w:hAnsi="Arial"/>
                                <w:sz w:val="20"/>
                                <w:szCs w:val="20"/>
                                <w:shd w:val="clear" w:color="auto" w:fill="FFFFFF"/>
                                <w:lang w:eastAsia="zh-CN"/>
                              </w:rPr>
                            </w:pPr>
                            <w:r w:rsidRPr="00B231F5">
                              <w:rPr>
                                <w:rFonts w:ascii="Arial" w:hAnsi="Arial"/>
                                <w:sz w:val="20"/>
                                <w:szCs w:val="20"/>
                                <w:shd w:val="clear" w:color="auto" w:fill="FFFFFF"/>
                                <w:lang w:eastAsia="zh-CN"/>
                              </w:rPr>
                              <w:t xml:space="preserve">Stay connect with us on </w:t>
                            </w:r>
                            <w:r w:rsidR="007319D1" w:rsidRPr="00B231F5">
                              <w:rPr>
                                <w:rFonts w:ascii="Arial" w:hAnsi="Arial"/>
                                <w:sz w:val="20"/>
                                <w:szCs w:val="20"/>
                                <w:shd w:val="clear" w:color="auto" w:fill="FFFFFF"/>
                                <w:lang w:eastAsia="zh-CN"/>
                              </w:rPr>
                              <w:t>Facebook and Instagram</w:t>
                            </w:r>
                          </w:p>
                          <w:p w14:paraId="4E781A73" w14:textId="0C18828C" w:rsidR="00EE4E17" w:rsidRPr="008263B9" w:rsidRDefault="00EE4E17" w:rsidP="008D2D8E">
                            <w:pPr>
                              <w:pStyle w:val="ListParagraph"/>
                              <w:ind w:hanging="720"/>
                              <w:jc w:val="center"/>
                              <w:rPr>
                                <w:rFonts w:ascii="Arial" w:hAnsi="Arial"/>
                                <w:sz w:val="20"/>
                                <w:szCs w:val="20"/>
                                <w:shd w:val="clear" w:color="auto" w:fill="FFFFFF"/>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1FF2" id="Text Box 4" o:spid="_x0000_s1028" type="#_x0000_t202" style="position:absolute;left:0;text-align:left;margin-left:7.45pt;margin-top:26.6pt;width:343.8pt;height:8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" fillcolor="white [3201]" stroked="f" strokeweight=".5pt">
                <v:textbox>
                  <w:txbxContent>
                    <w:p w14:paraId="786C2D73" w14:textId="1EE2A880" w:rsidR="004D2810" w:rsidRPr="004D2810" w:rsidRDefault="00EE4E17" w:rsidP="007C20EB">
                      <w:pPr>
                        <w:jc w:val="center"/>
                        <w:rPr>
                          <w:rFonts w:ascii="Arial" w:hAnsi="Arial" w:cs="Arial"/>
                          <w:b/>
                          <w:bCs/>
                          <w:sz w:val="22"/>
                          <w:szCs w:val="22"/>
                          <w:u w:val="single"/>
                          <w:lang w:eastAsia="zh-CN"/>
                        </w:rPr>
                      </w:pPr>
                      <w:r w:rsidRPr="004D2810">
                        <w:rPr>
                          <w:rFonts w:ascii="Arial" w:hAnsi="Arial" w:cs="Arial"/>
                          <w:b/>
                          <w:bCs/>
                          <w:sz w:val="22"/>
                          <w:szCs w:val="22"/>
                          <w:u w:val="single"/>
                          <w:lang w:eastAsia="zh-CN"/>
                        </w:rPr>
                        <w:t xml:space="preserve">Stay Connected with </w:t>
                      </w:r>
                      <w:r w:rsidR="004D2810" w:rsidRPr="004D2810">
                        <w:rPr>
                          <w:rFonts w:ascii="Arial" w:hAnsi="Arial" w:cs="Arial"/>
                          <w:b/>
                          <w:bCs/>
                          <w:sz w:val="22"/>
                          <w:szCs w:val="22"/>
                          <w:u w:val="single"/>
                          <w:lang w:eastAsia="zh-CN"/>
                        </w:rPr>
                        <w:t>your</w:t>
                      </w:r>
                      <w:r w:rsidRPr="004D2810">
                        <w:rPr>
                          <w:rFonts w:ascii="Arial" w:hAnsi="Arial" w:cs="Arial"/>
                          <w:b/>
                          <w:bCs/>
                          <w:sz w:val="22"/>
                          <w:szCs w:val="22"/>
                          <w:u w:val="single"/>
                          <w:lang w:eastAsia="zh-CN"/>
                        </w:rPr>
                        <w:t xml:space="preserve"> District</w:t>
                      </w:r>
                    </w:p>
                    <w:p w14:paraId="19B47116" w14:textId="77777777" w:rsidR="001166B4" w:rsidRPr="001166B4" w:rsidRDefault="001166B4" w:rsidP="001166B4">
                      <w:pPr>
                        <w:spacing w:line="253" w:lineRule="atLeast"/>
                        <w:ind w:left="360" w:hanging="360"/>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166B4">
                        <w:rPr>
                          <w:rFonts w:ascii="Georgia" w:hAnsi="Georgia"/>
                          <w:b/>
                          <w:bCs/>
                          <w:sz w:val="18"/>
                          <w:szCs w:val="18"/>
                          <w:lang w:eastAsia="zh-CN"/>
                        </w:rPr>
                        <w:t>Looking for additional information visit</w:t>
                      </w:r>
                      <w:r w:rsidRPr="001166B4">
                        <w:rPr>
                          <w:rFonts w:ascii="Georgia" w:hAnsi="Georgia"/>
                          <w:b/>
                          <w:bCs/>
                          <w:noProof/>
                          <w:sz w:val="18"/>
                          <w:szCs w:val="18"/>
                          <w:lang w:eastAsia="zh-CN"/>
                        </w:rPr>
                        <w:t xml:space="preserve"> </w:t>
                      </w:r>
                      <w:hyperlink r:id="rId12" w:history="1">
                        <w:r w:rsidRPr="001166B4">
                          <w:rPr>
                            <w:rStyle w:val="Hyperlink"/>
                            <w:rFonts w:ascii="Georgia" w:hAnsi="Georgia"/>
                            <w:b/>
                            <w:bCs/>
                            <w:noProof/>
                            <w:sz w:val="18"/>
                            <w:szCs w:val="18"/>
                            <w:lang w:eastAsia="zh-CN"/>
                          </w:rPr>
                          <w:t>https://linktr.ee/cidlcms</w:t>
                        </w:r>
                      </w:hyperlink>
                      <w:r w:rsidRPr="001166B4">
                        <w:rPr>
                          <w:rFonts w:ascii="Georgia" w:hAnsi="Georgia"/>
                          <w:b/>
                          <w:bCs/>
                          <w:noProof/>
                          <w:sz w:val="18"/>
                          <w:szCs w:val="18"/>
                          <w:lang w:eastAsia="zh-CN"/>
                        </w:rPr>
                        <w:t xml:space="preserve"> or connect with the following items:</w:t>
                      </w:r>
                    </w:p>
                    <w:p w14:paraId="38E5A95D" w14:textId="6430A997" w:rsidR="00EE4E17" w:rsidRPr="008263B9" w:rsidRDefault="00EE4E17" w:rsidP="004D2810">
                      <w:pPr>
                        <w:pStyle w:val="ListParagraph"/>
                        <w:numPr>
                          <w:ilvl w:val="0"/>
                          <w:numId w:val="21"/>
                        </w:numPr>
                        <w:rPr>
                          <w:rFonts w:ascii="Arial" w:hAnsi="Arial"/>
                          <w:sz w:val="20"/>
                          <w:szCs w:val="20"/>
                          <w:lang w:eastAsia="zh-CN"/>
                        </w:rPr>
                      </w:pPr>
                      <w:r w:rsidRPr="008263B9">
                        <w:rPr>
                          <w:rFonts w:ascii="Arial" w:hAnsi="Arial"/>
                          <w:sz w:val="20"/>
                          <w:szCs w:val="20"/>
                          <w:lang w:eastAsia="zh-CN"/>
                        </w:rPr>
                        <w:t xml:space="preserve">CID’s GatePost (newsletter) </w:t>
                      </w:r>
                    </w:p>
                    <w:p w14:paraId="1443E799" w14:textId="77777777" w:rsidR="00B231F5" w:rsidRDefault="00EE4E17" w:rsidP="00B231F5">
                      <w:pPr>
                        <w:pStyle w:val="ListParagraph"/>
                        <w:numPr>
                          <w:ilvl w:val="0"/>
                          <w:numId w:val="21"/>
                        </w:numPr>
                        <w:rPr>
                          <w:rFonts w:ascii="Arial" w:hAnsi="Arial"/>
                          <w:sz w:val="20"/>
                          <w:szCs w:val="20"/>
                          <w:shd w:val="clear" w:color="auto" w:fill="FFFFFF"/>
                          <w:lang w:eastAsia="zh-CN"/>
                        </w:rPr>
                      </w:pPr>
                      <w:r w:rsidRPr="008263B9">
                        <w:rPr>
                          <w:rFonts w:ascii="Arial" w:hAnsi="Arial"/>
                          <w:sz w:val="20"/>
                          <w:szCs w:val="20"/>
                          <w:shd w:val="clear" w:color="auto" w:fill="FFFFFF"/>
                          <w:lang w:eastAsia="zh-CN"/>
                        </w:rPr>
                        <w:t>Subscribe to the</w:t>
                      </w:r>
                      <w:r w:rsidRPr="008263B9">
                        <w:rPr>
                          <w:rFonts w:ascii="Arial" w:hAnsi="Arial"/>
                          <w:sz w:val="20"/>
                          <w:szCs w:val="20"/>
                          <w:lang w:eastAsia="zh-CN"/>
                        </w:rPr>
                        <w:t xml:space="preserve"> </w:t>
                      </w:r>
                      <w:r w:rsidRPr="008263B9">
                        <w:rPr>
                          <w:rFonts w:ascii="Arial" w:hAnsi="Arial"/>
                          <w:sz w:val="20"/>
                          <w:szCs w:val="20"/>
                          <w:shd w:val="clear" w:color="auto" w:fill="FFFFFF"/>
                          <w:lang w:eastAsia="zh-CN"/>
                        </w:rPr>
                        <w:t>E-GatePost/</w:t>
                      </w:r>
                      <w:r w:rsidR="004D2810" w:rsidRPr="008263B9">
                        <w:rPr>
                          <w:rFonts w:ascii="Arial" w:hAnsi="Arial"/>
                          <w:sz w:val="20"/>
                          <w:szCs w:val="20"/>
                          <w:shd w:val="clear" w:color="auto" w:fill="FFFFFF"/>
                          <w:lang w:eastAsia="zh-CN"/>
                        </w:rPr>
                        <w:t>Bi-</w:t>
                      </w:r>
                      <w:r w:rsidRPr="008263B9">
                        <w:rPr>
                          <w:rFonts w:ascii="Arial" w:hAnsi="Arial"/>
                          <w:sz w:val="20"/>
                          <w:szCs w:val="20"/>
                          <w:shd w:val="clear" w:color="auto" w:fill="FFFFFF"/>
                          <w:lang w:eastAsia="zh-CN"/>
                        </w:rPr>
                        <w:t>Monthly</w:t>
                      </w:r>
                      <w:r w:rsidR="004D2810" w:rsidRPr="008263B9">
                        <w:rPr>
                          <w:rFonts w:ascii="Arial" w:hAnsi="Arial"/>
                          <w:sz w:val="20"/>
                          <w:szCs w:val="20"/>
                          <w:shd w:val="clear" w:color="auto" w:fill="FFFFFF"/>
                          <w:lang w:eastAsia="zh-CN"/>
                        </w:rPr>
                        <w:t xml:space="preserve"> News</w:t>
                      </w:r>
                    </w:p>
                    <w:p w14:paraId="122D4DAF" w14:textId="393DD5E8" w:rsidR="008D2D8E" w:rsidRPr="00B231F5" w:rsidRDefault="00AA60B3" w:rsidP="00B231F5">
                      <w:pPr>
                        <w:pStyle w:val="ListParagraph"/>
                        <w:numPr>
                          <w:ilvl w:val="0"/>
                          <w:numId w:val="21"/>
                        </w:numPr>
                        <w:rPr>
                          <w:rFonts w:ascii="Arial" w:hAnsi="Arial"/>
                          <w:sz w:val="20"/>
                          <w:szCs w:val="20"/>
                          <w:shd w:val="clear" w:color="auto" w:fill="FFFFFF"/>
                          <w:lang w:eastAsia="zh-CN"/>
                        </w:rPr>
                      </w:pPr>
                      <w:r w:rsidRPr="00B231F5">
                        <w:rPr>
                          <w:rFonts w:ascii="Arial" w:hAnsi="Arial"/>
                          <w:sz w:val="20"/>
                          <w:szCs w:val="20"/>
                          <w:shd w:val="clear" w:color="auto" w:fill="FFFFFF"/>
                          <w:lang w:eastAsia="zh-CN"/>
                        </w:rPr>
                        <w:t xml:space="preserve">Stay connect with us on </w:t>
                      </w:r>
                      <w:r w:rsidR="007319D1" w:rsidRPr="00B231F5">
                        <w:rPr>
                          <w:rFonts w:ascii="Arial" w:hAnsi="Arial"/>
                          <w:sz w:val="20"/>
                          <w:szCs w:val="20"/>
                          <w:shd w:val="clear" w:color="auto" w:fill="FFFFFF"/>
                          <w:lang w:eastAsia="zh-CN"/>
                        </w:rPr>
                        <w:t>Facebook and Instagram</w:t>
                      </w:r>
                    </w:p>
                    <w:p w14:paraId="4E781A73" w14:textId="0C18828C" w:rsidR="00EE4E17" w:rsidRPr="008263B9" w:rsidRDefault="00EE4E17" w:rsidP="008D2D8E">
                      <w:pPr>
                        <w:pStyle w:val="ListParagraph"/>
                        <w:ind w:hanging="720"/>
                        <w:jc w:val="center"/>
                        <w:rPr>
                          <w:rFonts w:ascii="Arial" w:hAnsi="Arial"/>
                          <w:sz w:val="20"/>
                          <w:szCs w:val="20"/>
                          <w:shd w:val="clear" w:color="auto" w:fill="FFFFFF"/>
                          <w:lang w:eastAsia="zh-CN"/>
                        </w:rPr>
                      </w:pPr>
                    </w:p>
                  </w:txbxContent>
                </v:textbox>
              </v:shape>
            </w:pict>
          </mc:Fallback>
        </mc:AlternateContent>
      </w:r>
      <w:r w:rsidR="00941D54"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Looking for a way to connect with your online visitors-</w:t>
      </w:r>
      <w:r w:rsidR="008D091A" w:rsidRPr="0054788C">
        <w:rPr>
          <w:rFonts w:ascii="Georgia" w:hAnsi="Georgia"/>
          <w:b/>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visit our Website </w:t>
      </w:r>
      <w:hyperlink r:id="rId13" w:history="1">
        <w:r w:rsidR="00830130" w:rsidRPr="0054788C">
          <w:rPr>
            <w:rStyle w:val="Hyperlink"/>
            <w:rFonts w:ascii="Georgia" w:hAnsi="Georgia"/>
            <w:b/>
            <w:i/>
            <w:iCs/>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http://www.cidlcms.org/outreach-witness-ministry.html</w:t>
        </w:r>
      </w:hyperlink>
      <w:r w:rsidR="00F22337" w:rsidRPr="00F22337">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D3308D" w:rsidRPr="00F22337" w:rsidSect="00F2705E">
      <w:type w:val="continuous"/>
      <w:pgSz w:w="15840" w:h="12240" w:orient="landscape" w:code="1"/>
      <w:pgMar w:top="720" w:right="720" w:bottom="720" w:left="720" w:header="720" w:footer="720" w:gutter="0"/>
      <w:cols w:num="2" w:space="70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7"/>
  </w:num>
  <w:num w:numId="5">
    <w:abstractNumId w:val="15"/>
  </w:num>
  <w:num w:numId="6">
    <w:abstractNumId w:val="17"/>
  </w:num>
  <w:num w:numId="7">
    <w:abstractNumId w:val="19"/>
  </w:num>
  <w:num w:numId="8">
    <w:abstractNumId w:val="18"/>
  </w:num>
  <w:num w:numId="9">
    <w:abstractNumId w:val="4"/>
  </w:num>
  <w:num w:numId="10">
    <w:abstractNumId w:val="13"/>
  </w:num>
  <w:num w:numId="11">
    <w:abstractNumId w:val="9"/>
  </w:num>
  <w:num w:numId="12">
    <w:abstractNumId w:val="11"/>
  </w:num>
  <w:num w:numId="13">
    <w:abstractNumId w:val="6"/>
  </w:num>
  <w:num w:numId="14">
    <w:abstractNumId w:val="16"/>
  </w:num>
  <w:num w:numId="15">
    <w:abstractNumId w:val="8"/>
  </w:num>
  <w:num w:numId="16">
    <w:abstractNumId w:val="2"/>
  </w:num>
  <w:num w:numId="17">
    <w:abstractNumId w:val="14"/>
  </w:num>
  <w:num w:numId="18">
    <w:abstractNumId w:val="3"/>
  </w:num>
  <w:num w:numId="19">
    <w:abstractNumId w:val="10"/>
  </w:num>
  <w:num w:numId="20">
    <w:abstractNumId w:val="2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22BD"/>
    <w:rsid w:val="00005D9F"/>
    <w:rsid w:val="0000680D"/>
    <w:rsid w:val="00010738"/>
    <w:rsid w:val="00011305"/>
    <w:rsid w:val="00011C6E"/>
    <w:rsid w:val="00013275"/>
    <w:rsid w:val="000251C8"/>
    <w:rsid w:val="000264D5"/>
    <w:rsid w:val="00026B8B"/>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610C7"/>
    <w:rsid w:val="00062D1B"/>
    <w:rsid w:val="0006555D"/>
    <w:rsid w:val="00066D37"/>
    <w:rsid w:val="0006726C"/>
    <w:rsid w:val="000674FC"/>
    <w:rsid w:val="000679D0"/>
    <w:rsid w:val="00072019"/>
    <w:rsid w:val="00073C1C"/>
    <w:rsid w:val="000751BB"/>
    <w:rsid w:val="00076DF7"/>
    <w:rsid w:val="00082414"/>
    <w:rsid w:val="00082DB0"/>
    <w:rsid w:val="00084F92"/>
    <w:rsid w:val="000874F8"/>
    <w:rsid w:val="000906EA"/>
    <w:rsid w:val="000940CF"/>
    <w:rsid w:val="00094D6E"/>
    <w:rsid w:val="000A02DA"/>
    <w:rsid w:val="000A129F"/>
    <w:rsid w:val="000A1C15"/>
    <w:rsid w:val="000A554A"/>
    <w:rsid w:val="000A7DFD"/>
    <w:rsid w:val="000B19C6"/>
    <w:rsid w:val="000B20EE"/>
    <w:rsid w:val="000B21FE"/>
    <w:rsid w:val="000B4A9C"/>
    <w:rsid w:val="000B4FEC"/>
    <w:rsid w:val="000C2977"/>
    <w:rsid w:val="000C64A0"/>
    <w:rsid w:val="000C7E5D"/>
    <w:rsid w:val="000D0B1A"/>
    <w:rsid w:val="000D28A5"/>
    <w:rsid w:val="000D436D"/>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4515"/>
    <w:rsid w:val="00124748"/>
    <w:rsid w:val="00127F50"/>
    <w:rsid w:val="001315EA"/>
    <w:rsid w:val="00131BD8"/>
    <w:rsid w:val="001325CA"/>
    <w:rsid w:val="00132668"/>
    <w:rsid w:val="00132F18"/>
    <w:rsid w:val="00135B94"/>
    <w:rsid w:val="001367B4"/>
    <w:rsid w:val="00140DF0"/>
    <w:rsid w:val="00141089"/>
    <w:rsid w:val="00142AAA"/>
    <w:rsid w:val="00142BA2"/>
    <w:rsid w:val="00145CA0"/>
    <w:rsid w:val="00146D4A"/>
    <w:rsid w:val="0014728C"/>
    <w:rsid w:val="0015077B"/>
    <w:rsid w:val="00151BF4"/>
    <w:rsid w:val="00152B37"/>
    <w:rsid w:val="00154296"/>
    <w:rsid w:val="001548CA"/>
    <w:rsid w:val="00156177"/>
    <w:rsid w:val="001576A2"/>
    <w:rsid w:val="00160314"/>
    <w:rsid w:val="00160D3F"/>
    <w:rsid w:val="00165B0A"/>
    <w:rsid w:val="00166DA0"/>
    <w:rsid w:val="00174A23"/>
    <w:rsid w:val="00175454"/>
    <w:rsid w:val="0017645D"/>
    <w:rsid w:val="00177AD8"/>
    <w:rsid w:val="00184F8F"/>
    <w:rsid w:val="00194785"/>
    <w:rsid w:val="001956FA"/>
    <w:rsid w:val="001960D1"/>
    <w:rsid w:val="00196703"/>
    <w:rsid w:val="001979CB"/>
    <w:rsid w:val="001A1353"/>
    <w:rsid w:val="001A20BA"/>
    <w:rsid w:val="001A54A3"/>
    <w:rsid w:val="001A77CA"/>
    <w:rsid w:val="001B0223"/>
    <w:rsid w:val="001B1A27"/>
    <w:rsid w:val="001B48DF"/>
    <w:rsid w:val="001B68A4"/>
    <w:rsid w:val="001B72E6"/>
    <w:rsid w:val="001C0E9A"/>
    <w:rsid w:val="001C3AB6"/>
    <w:rsid w:val="001C6F74"/>
    <w:rsid w:val="001C7866"/>
    <w:rsid w:val="001D2F84"/>
    <w:rsid w:val="001D41A5"/>
    <w:rsid w:val="001D68FF"/>
    <w:rsid w:val="001E000F"/>
    <w:rsid w:val="001E02C3"/>
    <w:rsid w:val="001E05E8"/>
    <w:rsid w:val="001E5FD9"/>
    <w:rsid w:val="001E6CB4"/>
    <w:rsid w:val="001F0F87"/>
    <w:rsid w:val="001F1A7C"/>
    <w:rsid w:val="001F45C8"/>
    <w:rsid w:val="001F6AB4"/>
    <w:rsid w:val="0020048A"/>
    <w:rsid w:val="00202E2A"/>
    <w:rsid w:val="0020455B"/>
    <w:rsid w:val="00204A00"/>
    <w:rsid w:val="002065CC"/>
    <w:rsid w:val="00207AA0"/>
    <w:rsid w:val="002133F2"/>
    <w:rsid w:val="002137CB"/>
    <w:rsid w:val="00217A62"/>
    <w:rsid w:val="002213CB"/>
    <w:rsid w:val="00222906"/>
    <w:rsid w:val="00222DCC"/>
    <w:rsid w:val="002260F5"/>
    <w:rsid w:val="00231AE2"/>
    <w:rsid w:val="00231CC5"/>
    <w:rsid w:val="00234488"/>
    <w:rsid w:val="00237F6B"/>
    <w:rsid w:val="0024002A"/>
    <w:rsid w:val="00240D9B"/>
    <w:rsid w:val="00252284"/>
    <w:rsid w:val="002532E3"/>
    <w:rsid w:val="00255D4C"/>
    <w:rsid w:val="00255E05"/>
    <w:rsid w:val="002649CF"/>
    <w:rsid w:val="00265F2A"/>
    <w:rsid w:val="002675DE"/>
    <w:rsid w:val="00267991"/>
    <w:rsid w:val="00270C6C"/>
    <w:rsid w:val="002737A6"/>
    <w:rsid w:val="002741B1"/>
    <w:rsid w:val="00274269"/>
    <w:rsid w:val="0027673E"/>
    <w:rsid w:val="00280CE2"/>
    <w:rsid w:val="00281D1D"/>
    <w:rsid w:val="00283AEF"/>
    <w:rsid w:val="00286859"/>
    <w:rsid w:val="00290EEC"/>
    <w:rsid w:val="00293AFE"/>
    <w:rsid w:val="00293DAB"/>
    <w:rsid w:val="002941D2"/>
    <w:rsid w:val="00295E85"/>
    <w:rsid w:val="002A0104"/>
    <w:rsid w:val="002A6ADF"/>
    <w:rsid w:val="002B1625"/>
    <w:rsid w:val="002B1B43"/>
    <w:rsid w:val="002B2BA9"/>
    <w:rsid w:val="002B4C0F"/>
    <w:rsid w:val="002B4F00"/>
    <w:rsid w:val="002B5305"/>
    <w:rsid w:val="002B6214"/>
    <w:rsid w:val="002C07E7"/>
    <w:rsid w:val="002C4427"/>
    <w:rsid w:val="002C4FD3"/>
    <w:rsid w:val="002C57B6"/>
    <w:rsid w:val="002D7CCD"/>
    <w:rsid w:val="002E07FB"/>
    <w:rsid w:val="002E1AC6"/>
    <w:rsid w:val="002E345E"/>
    <w:rsid w:val="002E37F5"/>
    <w:rsid w:val="002E3F34"/>
    <w:rsid w:val="002E6054"/>
    <w:rsid w:val="002E6D0B"/>
    <w:rsid w:val="002E7F48"/>
    <w:rsid w:val="002F10F2"/>
    <w:rsid w:val="002F24A4"/>
    <w:rsid w:val="002F4621"/>
    <w:rsid w:val="002F4FBB"/>
    <w:rsid w:val="002F6512"/>
    <w:rsid w:val="002F65D2"/>
    <w:rsid w:val="002F68D8"/>
    <w:rsid w:val="002F77CB"/>
    <w:rsid w:val="003027A2"/>
    <w:rsid w:val="003028C9"/>
    <w:rsid w:val="003036D5"/>
    <w:rsid w:val="0030392C"/>
    <w:rsid w:val="0030424A"/>
    <w:rsid w:val="00306905"/>
    <w:rsid w:val="00306EE3"/>
    <w:rsid w:val="003108E2"/>
    <w:rsid w:val="00311174"/>
    <w:rsid w:val="0031291A"/>
    <w:rsid w:val="00317B48"/>
    <w:rsid w:val="003209D3"/>
    <w:rsid w:val="00320FB1"/>
    <w:rsid w:val="0032209F"/>
    <w:rsid w:val="0032310F"/>
    <w:rsid w:val="00326052"/>
    <w:rsid w:val="00326087"/>
    <w:rsid w:val="00332245"/>
    <w:rsid w:val="003335B6"/>
    <w:rsid w:val="0033392F"/>
    <w:rsid w:val="00335F54"/>
    <w:rsid w:val="00337612"/>
    <w:rsid w:val="00337B8A"/>
    <w:rsid w:val="00341BFC"/>
    <w:rsid w:val="0034206B"/>
    <w:rsid w:val="00344963"/>
    <w:rsid w:val="003450CB"/>
    <w:rsid w:val="00347176"/>
    <w:rsid w:val="003533F4"/>
    <w:rsid w:val="00355AC8"/>
    <w:rsid w:val="0035725F"/>
    <w:rsid w:val="00357415"/>
    <w:rsid w:val="00360B4A"/>
    <w:rsid w:val="00361204"/>
    <w:rsid w:val="00361EB5"/>
    <w:rsid w:val="00363232"/>
    <w:rsid w:val="00363B47"/>
    <w:rsid w:val="00365291"/>
    <w:rsid w:val="00365BE3"/>
    <w:rsid w:val="003716C4"/>
    <w:rsid w:val="00374BC0"/>
    <w:rsid w:val="003764AD"/>
    <w:rsid w:val="003764C4"/>
    <w:rsid w:val="00377016"/>
    <w:rsid w:val="00380961"/>
    <w:rsid w:val="00380F2B"/>
    <w:rsid w:val="00383D11"/>
    <w:rsid w:val="00384716"/>
    <w:rsid w:val="00392334"/>
    <w:rsid w:val="00393C8D"/>
    <w:rsid w:val="003959E7"/>
    <w:rsid w:val="0039614A"/>
    <w:rsid w:val="003A0C7B"/>
    <w:rsid w:val="003A2A30"/>
    <w:rsid w:val="003A4448"/>
    <w:rsid w:val="003A4D3C"/>
    <w:rsid w:val="003A57CD"/>
    <w:rsid w:val="003A6A72"/>
    <w:rsid w:val="003A7087"/>
    <w:rsid w:val="003B0F20"/>
    <w:rsid w:val="003B20B0"/>
    <w:rsid w:val="003B29F9"/>
    <w:rsid w:val="003B34EF"/>
    <w:rsid w:val="003B6036"/>
    <w:rsid w:val="003B60F6"/>
    <w:rsid w:val="003B6976"/>
    <w:rsid w:val="003B722E"/>
    <w:rsid w:val="003C0AC5"/>
    <w:rsid w:val="003C1C35"/>
    <w:rsid w:val="003C54A9"/>
    <w:rsid w:val="003D08D4"/>
    <w:rsid w:val="003D3863"/>
    <w:rsid w:val="003D3D62"/>
    <w:rsid w:val="003D5BB2"/>
    <w:rsid w:val="003D6612"/>
    <w:rsid w:val="003D7478"/>
    <w:rsid w:val="003E1AEF"/>
    <w:rsid w:val="003E20DE"/>
    <w:rsid w:val="003E3610"/>
    <w:rsid w:val="003F0210"/>
    <w:rsid w:val="003F2583"/>
    <w:rsid w:val="003F34A5"/>
    <w:rsid w:val="003F413B"/>
    <w:rsid w:val="003F4A40"/>
    <w:rsid w:val="003F500C"/>
    <w:rsid w:val="003F504E"/>
    <w:rsid w:val="003F565B"/>
    <w:rsid w:val="003F6212"/>
    <w:rsid w:val="0040025B"/>
    <w:rsid w:val="0040073C"/>
    <w:rsid w:val="00410F92"/>
    <w:rsid w:val="00411FEB"/>
    <w:rsid w:val="00413781"/>
    <w:rsid w:val="004139FE"/>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862"/>
    <w:rsid w:val="004313AB"/>
    <w:rsid w:val="00431F12"/>
    <w:rsid w:val="0043347E"/>
    <w:rsid w:val="00433BB7"/>
    <w:rsid w:val="00434B2D"/>
    <w:rsid w:val="004371A6"/>
    <w:rsid w:val="004433B6"/>
    <w:rsid w:val="004465F7"/>
    <w:rsid w:val="0044769D"/>
    <w:rsid w:val="00451E53"/>
    <w:rsid w:val="0045272D"/>
    <w:rsid w:val="004543F4"/>
    <w:rsid w:val="00454D03"/>
    <w:rsid w:val="00460C93"/>
    <w:rsid w:val="00460F44"/>
    <w:rsid w:val="00464A33"/>
    <w:rsid w:val="004650BF"/>
    <w:rsid w:val="00465DE8"/>
    <w:rsid w:val="004661A3"/>
    <w:rsid w:val="00467077"/>
    <w:rsid w:val="004725A8"/>
    <w:rsid w:val="00472B32"/>
    <w:rsid w:val="004749C3"/>
    <w:rsid w:val="00474FDC"/>
    <w:rsid w:val="00476D93"/>
    <w:rsid w:val="0048353C"/>
    <w:rsid w:val="0048607D"/>
    <w:rsid w:val="004864F1"/>
    <w:rsid w:val="0048710F"/>
    <w:rsid w:val="00496BC4"/>
    <w:rsid w:val="00496DBD"/>
    <w:rsid w:val="004A0CDD"/>
    <w:rsid w:val="004A5DDF"/>
    <w:rsid w:val="004B22F4"/>
    <w:rsid w:val="004B2FC3"/>
    <w:rsid w:val="004B4BDC"/>
    <w:rsid w:val="004B5422"/>
    <w:rsid w:val="004B5AFE"/>
    <w:rsid w:val="004B793C"/>
    <w:rsid w:val="004C0417"/>
    <w:rsid w:val="004C2B7C"/>
    <w:rsid w:val="004C7966"/>
    <w:rsid w:val="004D2810"/>
    <w:rsid w:val="004D52BE"/>
    <w:rsid w:val="004E2AF0"/>
    <w:rsid w:val="004F0332"/>
    <w:rsid w:val="004F1135"/>
    <w:rsid w:val="004F3E4B"/>
    <w:rsid w:val="004F4499"/>
    <w:rsid w:val="004F5455"/>
    <w:rsid w:val="004F5E60"/>
    <w:rsid w:val="005007A8"/>
    <w:rsid w:val="0050122B"/>
    <w:rsid w:val="00501C42"/>
    <w:rsid w:val="005040BC"/>
    <w:rsid w:val="005076BD"/>
    <w:rsid w:val="00507CCC"/>
    <w:rsid w:val="005101E5"/>
    <w:rsid w:val="0051740E"/>
    <w:rsid w:val="00517C26"/>
    <w:rsid w:val="00520BE8"/>
    <w:rsid w:val="005211FF"/>
    <w:rsid w:val="005257B6"/>
    <w:rsid w:val="0052659B"/>
    <w:rsid w:val="00526659"/>
    <w:rsid w:val="005305A5"/>
    <w:rsid w:val="00531964"/>
    <w:rsid w:val="00531BB7"/>
    <w:rsid w:val="00533AF7"/>
    <w:rsid w:val="00534123"/>
    <w:rsid w:val="005355CF"/>
    <w:rsid w:val="005358DB"/>
    <w:rsid w:val="00537F03"/>
    <w:rsid w:val="00540346"/>
    <w:rsid w:val="005409AE"/>
    <w:rsid w:val="005409FD"/>
    <w:rsid w:val="0054170A"/>
    <w:rsid w:val="00542673"/>
    <w:rsid w:val="00542C57"/>
    <w:rsid w:val="00544760"/>
    <w:rsid w:val="00545814"/>
    <w:rsid w:val="0054788C"/>
    <w:rsid w:val="00550239"/>
    <w:rsid w:val="00552040"/>
    <w:rsid w:val="00555C40"/>
    <w:rsid w:val="005616E6"/>
    <w:rsid w:val="00562C81"/>
    <w:rsid w:val="0056457F"/>
    <w:rsid w:val="005659F2"/>
    <w:rsid w:val="005673AA"/>
    <w:rsid w:val="00572FBC"/>
    <w:rsid w:val="005731F2"/>
    <w:rsid w:val="00573765"/>
    <w:rsid w:val="00580CAD"/>
    <w:rsid w:val="0058122C"/>
    <w:rsid w:val="005825F1"/>
    <w:rsid w:val="00583CEE"/>
    <w:rsid w:val="005864FE"/>
    <w:rsid w:val="005925DD"/>
    <w:rsid w:val="00593623"/>
    <w:rsid w:val="00593DD1"/>
    <w:rsid w:val="00595412"/>
    <w:rsid w:val="005A22A5"/>
    <w:rsid w:val="005A34D0"/>
    <w:rsid w:val="005A460F"/>
    <w:rsid w:val="005B10F2"/>
    <w:rsid w:val="005D078C"/>
    <w:rsid w:val="005D0C62"/>
    <w:rsid w:val="005D0EE6"/>
    <w:rsid w:val="005D180A"/>
    <w:rsid w:val="005D1C94"/>
    <w:rsid w:val="005D6B51"/>
    <w:rsid w:val="005E0879"/>
    <w:rsid w:val="005E1592"/>
    <w:rsid w:val="005E40BD"/>
    <w:rsid w:val="005E4951"/>
    <w:rsid w:val="005E6A86"/>
    <w:rsid w:val="005E78F2"/>
    <w:rsid w:val="005F025A"/>
    <w:rsid w:val="005F2389"/>
    <w:rsid w:val="005F293B"/>
    <w:rsid w:val="005F2E34"/>
    <w:rsid w:val="006013CD"/>
    <w:rsid w:val="00604DCF"/>
    <w:rsid w:val="006057C0"/>
    <w:rsid w:val="00606812"/>
    <w:rsid w:val="006104F1"/>
    <w:rsid w:val="006117B4"/>
    <w:rsid w:val="0061300A"/>
    <w:rsid w:val="00616DB7"/>
    <w:rsid w:val="0062174C"/>
    <w:rsid w:val="00625824"/>
    <w:rsid w:val="006304C1"/>
    <w:rsid w:val="00631267"/>
    <w:rsid w:val="006315CB"/>
    <w:rsid w:val="006323B0"/>
    <w:rsid w:val="00634C57"/>
    <w:rsid w:val="006368B7"/>
    <w:rsid w:val="00636AE5"/>
    <w:rsid w:val="00637B1F"/>
    <w:rsid w:val="00640DC7"/>
    <w:rsid w:val="00650BFD"/>
    <w:rsid w:val="00651DDE"/>
    <w:rsid w:val="0065254E"/>
    <w:rsid w:val="00656B91"/>
    <w:rsid w:val="00660DC1"/>
    <w:rsid w:val="00662AF2"/>
    <w:rsid w:val="00666408"/>
    <w:rsid w:val="00671DBB"/>
    <w:rsid w:val="00672A7D"/>
    <w:rsid w:val="006739F8"/>
    <w:rsid w:val="006754F3"/>
    <w:rsid w:val="006857E6"/>
    <w:rsid w:val="00685E9C"/>
    <w:rsid w:val="00686BCC"/>
    <w:rsid w:val="00687BA2"/>
    <w:rsid w:val="006917FF"/>
    <w:rsid w:val="00691F4B"/>
    <w:rsid w:val="00694FAC"/>
    <w:rsid w:val="0069658F"/>
    <w:rsid w:val="006A2C98"/>
    <w:rsid w:val="006A3ACE"/>
    <w:rsid w:val="006A455A"/>
    <w:rsid w:val="006A5611"/>
    <w:rsid w:val="006A5A2C"/>
    <w:rsid w:val="006A6B7E"/>
    <w:rsid w:val="006A6EEF"/>
    <w:rsid w:val="006B04F9"/>
    <w:rsid w:val="006B3539"/>
    <w:rsid w:val="006B3583"/>
    <w:rsid w:val="006B7D25"/>
    <w:rsid w:val="006C10FF"/>
    <w:rsid w:val="006C3D60"/>
    <w:rsid w:val="006C52EA"/>
    <w:rsid w:val="006C5D08"/>
    <w:rsid w:val="006C7B5B"/>
    <w:rsid w:val="006D0352"/>
    <w:rsid w:val="006D0476"/>
    <w:rsid w:val="006D77AF"/>
    <w:rsid w:val="006D7BBE"/>
    <w:rsid w:val="006E0BBC"/>
    <w:rsid w:val="006E2D1E"/>
    <w:rsid w:val="006E426D"/>
    <w:rsid w:val="006E48F2"/>
    <w:rsid w:val="006E4B38"/>
    <w:rsid w:val="006F156E"/>
    <w:rsid w:val="006F18E8"/>
    <w:rsid w:val="0070102A"/>
    <w:rsid w:val="00702447"/>
    <w:rsid w:val="00702928"/>
    <w:rsid w:val="00705FC7"/>
    <w:rsid w:val="007066BB"/>
    <w:rsid w:val="00706DF4"/>
    <w:rsid w:val="007105EF"/>
    <w:rsid w:val="00714F4D"/>
    <w:rsid w:val="00716C00"/>
    <w:rsid w:val="00716C27"/>
    <w:rsid w:val="007207E6"/>
    <w:rsid w:val="007243E0"/>
    <w:rsid w:val="00724761"/>
    <w:rsid w:val="007319D1"/>
    <w:rsid w:val="0073215F"/>
    <w:rsid w:val="0073568C"/>
    <w:rsid w:val="007366EE"/>
    <w:rsid w:val="007455D6"/>
    <w:rsid w:val="00745C74"/>
    <w:rsid w:val="00750ACD"/>
    <w:rsid w:val="00751561"/>
    <w:rsid w:val="00754790"/>
    <w:rsid w:val="00754A9A"/>
    <w:rsid w:val="00761069"/>
    <w:rsid w:val="00761868"/>
    <w:rsid w:val="00761E66"/>
    <w:rsid w:val="00763088"/>
    <w:rsid w:val="00764BC0"/>
    <w:rsid w:val="00765E2C"/>
    <w:rsid w:val="007703D4"/>
    <w:rsid w:val="00770A18"/>
    <w:rsid w:val="0077295E"/>
    <w:rsid w:val="007741B2"/>
    <w:rsid w:val="00774866"/>
    <w:rsid w:val="00777158"/>
    <w:rsid w:val="00777418"/>
    <w:rsid w:val="00781A94"/>
    <w:rsid w:val="00782D8B"/>
    <w:rsid w:val="00782F20"/>
    <w:rsid w:val="00784B13"/>
    <w:rsid w:val="00784BDF"/>
    <w:rsid w:val="0079492E"/>
    <w:rsid w:val="00796A6F"/>
    <w:rsid w:val="007A0584"/>
    <w:rsid w:val="007A09D2"/>
    <w:rsid w:val="007A2458"/>
    <w:rsid w:val="007B2017"/>
    <w:rsid w:val="007B5BD3"/>
    <w:rsid w:val="007B6002"/>
    <w:rsid w:val="007B64BB"/>
    <w:rsid w:val="007C20EB"/>
    <w:rsid w:val="007C22FE"/>
    <w:rsid w:val="007C3E7B"/>
    <w:rsid w:val="007C50EF"/>
    <w:rsid w:val="007C7658"/>
    <w:rsid w:val="007C78CA"/>
    <w:rsid w:val="007D2768"/>
    <w:rsid w:val="007D3E9E"/>
    <w:rsid w:val="007D525E"/>
    <w:rsid w:val="007D67B8"/>
    <w:rsid w:val="007D72AA"/>
    <w:rsid w:val="007D7CE6"/>
    <w:rsid w:val="007E10C4"/>
    <w:rsid w:val="007E4AAB"/>
    <w:rsid w:val="007E6BDA"/>
    <w:rsid w:val="007E71BE"/>
    <w:rsid w:val="007F37F1"/>
    <w:rsid w:val="007F4D82"/>
    <w:rsid w:val="007F5D1B"/>
    <w:rsid w:val="007F638F"/>
    <w:rsid w:val="007F6641"/>
    <w:rsid w:val="008009E1"/>
    <w:rsid w:val="00800D92"/>
    <w:rsid w:val="008011FA"/>
    <w:rsid w:val="00801CD9"/>
    <w:rsid w:val="0080211F"/>
    <w:rsid w:val="00802FC0"/>
    <w:rsid w:val="00803161"/>
    <w:rsid w:val="00803813"/>
    <w:rsid w:val="008076BB"/>
    <w:rsid w:val="008137A9"/>
    <w:rsid w:val="008144A2"/>
    <w:rsid w:val="008151A8"/>
    <w:rsid w:val="00815B42"/>
    <w:rsid w:val="0082182C"/>
    <w:rsid w:val="0082216D"/>
    <w:rsid w:val="008229B6"/>
    <w:rsid w:val="00822B23"/>
    <w:rsid w:val="00824D50"/>
    <w:rsid w:val="008263B9"/>
    <w:rsid w:val="00826556"/>
    <w:rsid w:val="00827323"/>
    <w:rsid w:val="00830130"/>
    <w:rsid w:val="00830650"/>
    <w:rsid w:val="0083085A"/>
    <w:rsid w:val="008320FD"/>
    <w:rsid w:val="0083464B"/>
    <w:rsid w:val="008375FB"/>
    <w:rsid w:val="00837665"/>
    <w:rsid w:val="008450FC"/>
    <w:rsid w:val="00846856"/>
    <w:rsid w:val="00850A67"/>
    <w:rsid w:val="00851F5C"/>
    <w:rsid w:val="0085446E"/>
    <w:rsid w:val="00857599"/>
    <w:rsid w:val="008607EB"/>
    <w:rsid w:val="00861EFF"/>
    <w:rsid w:val="00862B66"/>
    <w:rsid w:val="008637AE"/>
    <w:rsid w:val="00863C42"/>
    <w:rsid w:val="00866AD8"/>
    <w:rsid w:val="00870B5D"/>
    <w:rsid w:val="00875E8C"/>
    <w:rsid w:val="008775E2"/>
    <w:rsid w:val="00877F70"/>
    <w:rsid w:val="00880832"/>
    <w:rsid w:val="00881C34"/>
    <w:rsid w:val="00881E86"/>
    <w:rsid w:val="00884AC0"/>
    <w:rsid w:val="00886493"/>
    <w:rsid w:val="00891058"/>
    <w:rsid w:val="00892EB4"/>
    <w:rsid w:val="00894151"/>
    <w:rsid w:val="0089538E"/>
    <w:rsid w:val="00896024"/>
    <w:rsid w:val="00896900"/>
    <w:rsid w:val="008976AC"/>
    <w:rsid w:val="008A1210"/>
    <w:rsid w:val="008A3228"/>
    <w:rsid w:val="008A4A13"/>
    <w:rsid w:val="008B032D"/>
    <w:rsid w:val="008B144B"/>
    <w:rsid w:val="008B579D"/>
    <w:rsid w:val="008C298D"/>
    <w:rsid w:val="008D091A"/>
    <w:rsid w:val="008D2D8E"/>
    <w:rsid w:val="008D31B7"/>
    <w:rsid w:val="008D53B8"/>
    <w:rsid w:val="008D54B3"/>
    <w:rsid w:val="008D7A55"/>
    <w:rsid w:val="008E7A0B"/>
    <w:rsid w:val="008F2C02"/>
    <w:rsid w:val="008F33F6"/>
    <w:rsid w:val="008F4BA3"/>
    <w:rsid w:val="008F6532"/>
    <w:rsid w:val="008F7D75"/>
    <w:rsid w:val="009001AF"/>
    <w:rsid w:val="009005E6"/>
    <w:rsid w:val="00900998"/>
    <w:rsid w:val="009019B2"/>
    <w:rsid w:val="00902FE9"/>
    <w:rsid w:val="00904780"/>
    <w:rsid w:val="0090687F"/>
    <w:rsid w:val="00907E79"/>
    <w:rsid w:val="00911237"/>
    <w:rsid w:val="00911683"/>
    <w:rsid w:val="00913D14"/>
    <w:rsid w:val="00915887"/>
    <w:rsid w:val="0091707B"/>
    <w:rsid w:val="00941D54"/>
    <w:rsid w:val="009420CE"/>
    <w:rsid w:val="0094238D"/>
    <w:rsid w:val="00942992"/>
    <w:rsid w:val="0094720C"/>
    <w:rsid w:val="0094752A"/>
    <w:rsid w:val="00957C76"/>
    <w:rsid w:val="00962AA6"/>
    <w:rsid w:val="00971C45"/>
    <w:rsid w:val="00977DB7"/>
    <w:rsid w:val="009833FF"/>
    <w:rsid w:val="009854FA"/>
    <w:rsid w:val="00987520"/>
    <w:rsid w:val="0099189F"/>
    <w:rsid w:val="00991C80"/>
    <w:rsid w:val="0099230B"/>
    <w:rsid w:val="00993E7A"/>
    <w:rsid w:val="00993E97"/>
    <w:rsid w:val="00996DAF"/>
    <w:rsid w:val="009A067D"/>
    <w:rsid w:val="009A198C"/>
    <w:rsid w:val="009A2A3B"/>
    <w:rsid w:val="009A31FC"/>
    <w:rsid w:val="009A5D0B"/>
    <w:rsid w:val="009A6E3B"/>
    <w:rsid w:val="009A723C"/>
    <w:rsid w:val="009B1B0A"/>
    <w:rsid w:val="009B40A5"/>
    <w:rsid w:val="009C165F"/>
    <w:rsid w:val="009C19D3"/>
    <w:rsid w:val="009C281C"/>
    <w:rsid w:val="009C5DF4"/>
    <w:rsid w:val="009C6F3C"/>
    <w:rsid w:val="009C7D95"/>
    <w:rsid w:val="009D08D4"/>
    <w:rsid w:val="009D4BE8"/>
    <w:rsid w:val="009D59A7"/>
    <w:rsid w:val="009D61E9"/>
    <w:rsid w:val="009E0791"/>
    <w:rsid w:val="009E16FB"/>
    <w:rsid w:val="009E298D"/>
    <w:rsid w:val="009E4EA2"/>
    <w:rsid w:val="009E5070"/>
    <w:rsid w:val="009E607B"/>
    <w:rsid w:val="009E625E"/>
    <w:rsid w:val="009E6C4B"/>
    <w:rsid w:val="009F02CE"/>
    <w:rsid w:val="009F6737"/>
    <w:rsid w:val="00A019FB"/>
    <w:rsid w:val="00A01F00"/>
    <w:rsid w:val="00A028C9"/>
    <w:rsid w:val="00A02A90"/>
    <w:rsid w:val="00A0641D"/>
    <w:rsid w:val="00A06D97"/>
    <w:rsid w:val="00A06EE8"/>
    <w:rsid w:val="00A12701"/>
    <w:rsid w:val="00A1345E"/>
    <w:rsid w:val="00A176FA"/>
    <w:rsid w:val="00A2287E"/>
    <w:rsid w:val="00A2360E"/>
    <w:rsid w:val="00A23C4D"/>
    <w:rsid w:val="00A2593E"/>
    <w:rsid w:val="00A25E4D"/>
    <w:rsid w:val="00A2726C"/>
    <w:rsid w:val="00A276F5"/>
    <w:rsid w:val="00A300A0"/>
    <w:rsid w:val="00A3094C"/>
    <w:rsid w:val="00A312C7"/>
    <w:rsid w:val="00A35AA9"/>
    <w:rsid w:val="00A35D24"/>
    <w:rsid w:val="00A35F5F"/>
    <w:rsid w:val="00A41ACB"/>
    <w:rsid w:val="00A45D17"/>
    <w:rsid w:val="00A45FF3"/>
    <w:rsid w:val="00A46392"/>
    <w:rsid w:val="00A477E3"/>
    <w:rsid w:val="00A5380C"/>
    <w:rsid w:val="00A54736"/>
    <w:rsid w:val="00A55F39"/>
    <w:rsid w:val="00A57F93"/>
    <w:rsid w:val="00A60D87"/>
    <w:rsid w:val="00A63D2A"/>
    <w:rsid w:val="00A66838"/>
    <w:rsid w:val="00A72AA5"/>
    <w:rsid w:val="00A748A2"/>
    <w:rsid w:val="00A80136"/>
    <w:rsid w:val="00A82348"/>
    <w:rsid w:val="00A83EDC"/>
    <w:rsid w:val="00A84395"/>
    <w:rsid w:val="00A85079"/>
    <w:rsid w:val="00A86F72"/>
    <w:rsid w:val="00A87C2D"/>
    <w:rsid w:val="00A92825"/>
    <w:rsid w:val="00A94F43"/>
    <w:rsid w:val="00A96EDC"/>
    <w:rsid w:val="00AA0269"/>
    <w:rsid w:val="00AA0402"/>
    <w:rsid w:val="00AA0DCA"/>
    <w:rsid w:val="00AA1B65"/>
    <w:rsid w:val="00AA3441"/>
    <w:rsid w:val="00AA45D3"/>
    <w:rsid w:val="00AA60B3"/>
    <w:rsid w:val="00AA610C"/>
    <w:rsid w:val="00AA750F"/>
    <w:rsid w:val="00AB0999"/>
    <w:rsid w:val="00AB0C93"/>
    <w:rsid w:val="00AB606C"/>
    <w:rsid w:val="00AB630A"/>
    <w:rsid w:val="00AB73C3"/>
    <w:rsid w:val="00AC0632"/>
    <w:rsid w:val="00AC1A99"/>
    <w:rsid w:val="00AC576F"/>
    <w:rsid w:val="00AC5830"/>
    <w:rsid w:val="00AC7CD7"/>
    <w:rsid w:val="00AD1D89"/>
    <w:rsid w:val="00AD1FFE"/>
    <w:rsid w:val="00AD28C9"/>
    <w:rsid w:val="00AD2D02"/>
    <w:rsid w:val="00AD6F30"/>
    <w:rsid w:val="00AE1F58"/>
    <w:rsid w:val="00AE293D"/>
    <w:rsid w:val="00AE59D8"/>
    <w:rsid w:val="00AF1926"/>
    <w:rsid w:val="00AF5755"/>
    <w:rsid w:val="00AF6BA4"/>
    <w:rsid w:val="00AF6D66"/>
    <w:rsid w:val="00B00186"/>
    <w:rsid w:val="00B0123E"/>
    <w:rsid w:val="00B033BF"/>
    <w:rsid w:val="00B03AAC"/>
    <w:rsid w:val="00B03FDC"/>
    <w:rsid w:val="00B10DCF"/>
    <w:rsid w:val="00B1293E"/>
    <w:rsid w:val="00B139A9"/>
    <w:rsid w:val="00B231F5"/>
    <w:rsid w:val="00B233F1"/>
    <w:rsid w:val="00B247A2"/>
    <w:rsid w:val="00B30AD9"/>
    <w:rsid w:val="00B32593"/>
    <w:rsid w:val="00B3421D"/>
    <w:rsid w:val="00B442D4"/>
    <w:rsid w:val="00B45B16"/>
    <w:rsid w:val="00B45EF9"/>
    <w:rsid w:val="00B5021D"/>
    <w:rsid w:val="00B54415"/>
    <w:rsid w:val="00B54C8F"/>
    <w:rsid w:val="00B56556"/>
    <w:rsid w:val="00B621D3"/>
    <w:rsid w:val="00B628F8"/>
    <w:rsid w:val="00B6445E"/>
    <w:rsid w:val="00B6640F"/>
    <w:rsid w:val="00B67FA5"/>
    <w:rsid w:val="00B7278E"/>
    <w:rsid w:val="00B747F2"/>
    <w:rsid w:val="00B7733E"/>
    <w:rsid w:val="00B7744A"/>
    <w:rsid w:val="00B77CB7"/>
    <w:rsid w:val="00B82095"/>
    <w:rsid w:val="00B82500"/>
    <w:rsid w:val="00B847B1"/>
    <w:rsid w:val="00B85870"/>
    <w:rsid w:val="00B92B28"/>
    <w:rsid w:val="00B92CE9"/>
    <w:rsid w:val="00B94089"/>
    <w:rsid w:val="00B942AD"/>
    <w:rsid w:val="00B9669D"/>
    <w:rsid w:val="00BA0488"/>
    <w:rsid w:val="00BA133F"/>
    <w:rsid w:val="00BA33C7"/>
    <w:rsid w:val="00BB0503"/>
    <w:rsid w:val="00BB2038"/>
    <w:rsid w:val="00BB29F2"/>
    <w:rsid w:val="00BB689E"/>
    <w:rsid w:val="00BB6DEF"/>
    <w:rsid w:val="00BB6E28"/>
    <w:rsid w:val="00BB7259"/>
    <w:rsid w:val="00BC05DD"/>
    <w:rsid w:val="00BC2AEB"/>
    <w:rsid w:val="00BC42B2"/>
    <w:rsid w:val="00BC47AE"/>
    <w:rsid w:val="00BD02A7"/>
    <w:rsid w:val="00BD0A91"/>
    <w:rsid w:val="00BD17AB"/>
    <w:rsid w:val="00BD2553"/>
    <w:rsid w:val="00BD5A21"/>
    <w:rsid w:val="00BD62EE"/>
    <w:rsid w:val="00BD68D9"/>
    <w:rsid w:val="00BD7B31"/>
    <w:rsid w:val="00BE0D37"/>
    <w:rsid w:val="00BE1C95"/>
    <w:rsid w:val="00BE2AEE"/>
    <w:rsid w:val="00BE2EA1"/>
    <w:rsid w:val="00BE3875"/>
    <w:rsid w:val="00BF1979"/>
    <w:rsid w:val="00BF1FF7"/>
    <w:rsid w:val="00BF5631"/>
    <w:rsid w:val="00BF6E61"/>
    <w:rsid w:val="00C040EE"/>
    <w:rsid w:val="00C055B5"/>
    <w:rsid w:val="00C06100"/>
    <w:rsid w:val="00C065F4"/>
    <w:rsid w:val="00C06B47"/>
    <w:rsid w:val="00C07F5E"/>
    <w:rsid w:val="00C117C2"/>
    <w:rsid w:val="00C159B7"/>
    <w:rsid w:val="00C16FE5"/>
    <w:rsid w:val="00C170B5"/>
    <w:rsid w:val="00C20CE0"/>
    <w:rsid w:val="00C23989"/>
    <w:rsid w:val="00C2505C"/>
    <w:rsid w:val="00C26554"/>
    <w:rsid w:val="00C32F43"/>
    <w:rsid w:val="00C3348B"/>
    <w:rsid w:val="00C35784"/>
    <w:rsid w:val="00C357B1"/>
    <w:rsid w:val="00C41B5A"/>
    <w:rsid w:val="00C45F20"/>
    <w:rsid w:val="00C5162B"/>
    <w:rsid w:val="00C53F1C"/>
    <w:rsid w:val="00C5628B"/>
    <w:rsid w:val="00C568E4"/>
    <w:rsid w:val="00C64857"/>
    <w:rsid w:val="00C66E9C"/>
    <w:rsid w:val="00C71DCD"/>
    <w:rsid w:val="00C73548"/>
    <w:rsid w:val="00C74180"/>
    <w:rsid w:val="00C7580F"/>
    <w:rsid w:val="00C8086E"/>
    <w:rsid w:val="00C81F1B"/>
    <w:rsid w:val="00C82EBF"/>
    <w:rsid w:val="00C834F9"/>
    <w:rsid w:val="00C840BD"/>
    <w:rsid w:val="00C85E48"/>
    <w:rsid w:val="00C870B4"/>
    <w:rsid w:val="00C87E81"/>
    <w:rsid w:val="00C904EC"/>
    <w:rsid w:val="00C9066D"/>
    <w:rsid w:val="00C907A6"/>
    <w:rsid w:val="00C90A59"/>
    <w:rsid w:val="00C949ED"/>
    <w:rsid w:val="00C966A7"/>
    <w:rsid w:val="00C971BD"/>
    <w:rsid w:val="00CA6A07"/>
    <w:rsid w:val="00CA6C8A"/>
    <w:rsid w:val="00CB5D6B"/>
    <w:rsid w:val="00CC17D7"/>
    <w:rsid w:val="00CC52FE"/>
    <w:rsid w:val="00CC580D"/>
    <w:rsid w:val="00CC6470"/>
    <w:rsid w:val="00CC6DE8"/>
    <w:rsid w:val="00CD19C5"/>
    <w:rsid w:val="00CD2BB0"/>
    <w:rsid w:val="00CD2DB2"/>
    <w:rsid w:val="00CD672A"/>
    <w:rsid w:val="00CD6C16"/>
    <w:rsid w:val="00CD76ED"/>
    <w:rsid w:val="00CD783C"/>
    <w:rsid w:val="00CE0AA6"/>
    <w:rsid w:val="00CE1E32"/>
    <w:rsid w:val="00CE2645"/>
    <w:rsid w:val="00CE5482"/>
    <w:rsid w:val="00CE7910"/>
    <w:rsid w:val="00CF1462"/>
    <w:rsid w:val="00CF37DD"/>
    <w:rsid w:val="00D0138A"/>
    <w:rsid w:val="00D018E1"/>
    <w:rsid w:val="00D04AD0"/>
    <w:rsid w:val="00D0773F"/>
    <w:rsid w:val="00D07B3A"/>
    <w:rsid w:val="00D121EE"/>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7B4C"/>
    <w:rsid w:val="00D4070F"/>
    <w:rsid w:val="00D40C41"/>
    <w:rsid w:val="00D40E43"/>
    <w:rsid w:val="00D411E8"/>
    <w:rsid w:val="00D41B64"/>
    <w:rsid w:val="00D41C09"/>
    <w:rsid w:val="00D43D33"/>
    <w:rsid w:val="00D44C67"/>
    <w:rsid w:val="00D4513D"/>
    <w:rsid w:val="00D52F44"/>
    <w:rsid w:val="00D559B2"/>
    <w:rsid w:val="00D56007"/>
    <w:rsid w:val="00D60F66"/>
    <w:rsid w:val="00D611C1"/>
    <w:rsid w:val="00D61800"/>
    <w:rsid w:val="00D62207"/>
    <w:rsid w:val="00D62CEB"/>
    <w:rsid w:val="00D641EB"/>
    <w:rsid w:val="00D65E5B"/>
    <w:rsid w:val="00D70099"/>
    <w:rsid w:val="00D73957"/>
    <w:rsid w:val="00D7490C"/>
    <w:rsid w:val="00D75F48"/>
    <w:rsid w:val="00D760F6"/>
    <w:rsid w:val="00D76423"/>
    <w:rsid w:val="00D81565"/>
    <w:rsid w:val="00D86196"/>
    <w:rsid w:val="00D86283"/>
    <w:rsid w:val="00D90319"/>
    <w:rsid w:val="00D9044B"/>
    <w:rsid w:val="00D9553B"/>
    <w:rsid w:val="00D962A3"/>
    <w:rsid w:val="00DA5C09"/>
    <w:rsid w:val="00DA69F6"/>
    <w:rsid w:val="00DB0E41"/>
    <w:rsid w:val="00DB1852"/>
    <w:rsid w:val="00DB2978"/>
    <w:rsid w:val="00DB5E7B"/>
    <w:rsid w:val="00DC1018"/>
    <w:rsid w:val="00DC10AF"/>
    <w:rsid w:val="00DC1944"/>
    <w:rsid w:val="00DC31B0"/>
    <w:rsid w:val="00DC4DF9"/>
    <w:rsid w:val="00DC6200"/>
    <w:rsid w:val="00DC7ED3"/>
    <w:rsid w:val="00DD09DC"/>
    <w:rsid w:val="00DD53B5"/>
    <w:rsid w:val="00DD55F6"/>
    <w:rsid w:val="00DD6EA6"/>
    <w:rsid w:val="00DE04B9"/>
    <w:rsid w:val="00DE1254"/>
    <w:rsid w:val="00DE4072"/>
    <w:rsid w:val="00DE5F67"/>
    <w:rsid w:val="00DE7247"/>
    <w:rsid w:val="00DF0873"/>
    <w:rsid w:val="00DF3D8C"/>
    <w:rsid w:val="00DF3FB6"/>
    <w:rsid w:val="00DF488C"/>
    <w:rsid w:val="00DF63DB"/>
    <w:rsid w:val="00DF6A3A"/>
    <w:rsid w:val="00DF7330"/>
    <w:rsid w:val="00E027F8"/>
    <w:rsid w:val="00E0430C"/>
    <w:rsid w:val="00E07309"/>
    <w:rsid w:val="00E07964"/>
    <w:rsid w:val="00E11E22"/>
    <w:rsid w:val="00E1210C"/>
    <w:rsid w:val="00E14385"/>
    <w:rsid w:val="00E23860"/>
    <w:rsid w:val="00E26BD9"/>
    <w:rsid w:val="00E26CA3"/>
    <w:rsid w:val="00E32144"/>
    <w:rsid w:val="00E4057F"/>
    <w:rsid w:val="00E41486"/>
    <w:rsid w:val="00E4234F"/>
    <w:rsid w:val="00E42D02"/>
    <w:rsid w:val="00E4444B"/>
    <w:rsid w:val="00E44A5C"/>
    <w:rsid w:val="00E50902"/>
    <w:rsid w:val="00E517CD"/>
    <w:rsid w:val="00E53792"/>
    <w:rsid w:val="00E53DB0"/>
    <w:rsid w:val="00E55CBA"/>
    <w:rsid w:val="00E60046"/>
    <w:rsid w:val="00E6077A"/>
    <w:rsid w:val="00E60A85"/>
    <w:rsid w:val="00E63DEE"/>
    <w:rsid w:val="00E64054"/>
    <w:rsid w:val="00E652BB"/>
    <w:rsid w:val="00E65325"/>
    <w:rsid w:val="00E667A1"/>
    <w:rsid w:val="00E7152A"/>
    <w:rsid w:val="00E71884"/>
    <w:rsid w:val="00E72E48"/>
    <w:rsid w:val="00E73A44"/>
    <w:rsid w:val="00E82114"/>
    <w:rsid w:val="00E82941"/>
    <w:rsid w:val="00E83AAB"/>
    <w:rsid w:val="00E84A6F"/>
    <w:rsid w:val="00E84D74"/>
    <w:rsid w:val="00E903CF"/>
    <w:rsid w:val="00E92C77"/>
    <w:rsid w:val="00E94B3E"/>
    <w:rsid w:val="00E9632F"/>
    <w:rsid w:val="00E9684D"/>
    <w:rsid w:val="00E96C48"/>
    <w:rsid w:val="00EA1F13"/>
    <w:rsid w:val="00EA3DE0"/>
    <w:rsid w:val="00EA53F3"/>
    <w:rsid w:val="00EB21E5"/>
    <w:rsid w:val="00EB31DA"/>
    <w:rsid w:val="00EB50B2"/>
    <w:rsid w:val="00EB7A0D"/>
    <w:rsid w:val="00EC1326"/>
    <w:rsid w:val="00EC172C"/>
    <w:rsid w:val="00EC3689"/>
    <w:rsid w:val="00EC37A9"/>
    <w:rsid w:val="00EC47CD"/>
    <w:rsid w:val="00EC53F5"/>
    <w:rsid w:val="00EC5C1C"/>
    <w:rsid w:val="00EC7560"/>
    <w:rsid w:val="00ED05BE"/>
    <w:rsid w:val="00ED115D"/>
    <w:rsid w:val="00ED3AB2"/>
    <w:rsid w:val="00ED688C"/>
    <w:rsid w:val="00ED6EE4"/>
    <w:rsid w:val="00EE4E17"/>
    <w:rsid w:val="00EE679D"/>
    <w:rsid w:val="00EF10F1"/>
    <w:rsid w:val="00EF25DD"/>
    <w:rsid w:val="00EF2BE2"/>
    <w:rsid w:val="00EF2ED9"/>
    <w:rsid w:val="00EF5CE7"/>
    <w:rsid w:val="00EF7067"/>
    <w:rsid w:val="00F00E24"/>
    <w:rsid w:val="00F02B3D"/>
    <w:rsid w:val="00F05760"/>
    <w:rsid w:val="00F058E8"/>
    <w:rsid w:val="00F05961"/>
    <w:rsid w:val="00F07574"/>
    <w:rsid w:val="00F10147"/>
    <w:rsid w:val="00F10903"/>
    <w:rsid w:val="00F10B52"/>
    <w:rsid w:val="00F12F8A"/>
    <w:rsid w:val="00F149E7"/>
    <w:rsid w:val="00F14DF6"/>
    <w:rsid w:val="00F15C15"/>
    <w:rsid w:val="00F15EF3"/>
    <w:rsid w:val="00F17DD7"/>
    <w:rsid w:val="00F22337"/>
    <w:rsid w:val="00F262D9"/>
    <w:rsid w:val="00F26811"/>
    <w:rsid w:val="00F269A4"/>
    <w:rsid w:val="00F2705E"/>
    <w:rsid w:val="00F27BAF"/>
    <w:rsid w:val="00F3070D"/>
    <w:rsid w:val="00F322B5"/>
    <w:rsid w:val="00F335C7"/>
    <w:rsid w:val="00F33E2A"/>
    <w:rsid w:val="00F34040"/>
    <w:rsid w:val="00F3501B"/>
    <w:rsid w:val="00F3501E"/>
    <w:rsid w:val="00F3746B"/>
    <w:rsid w:val="00F37C01"/>
    <w:rsid w:val="00F405A0"/>
    <w:rsid w:val="00F43AEC"/>
    <w:rsid w:val="00F44B21"/>
    <w:rsid w:val="00F46670"/>
    <w:rsid w:val="00F47076"/>
    <w:rsid w:val="00F506EB"/>
    <w:rsid w:val="00F50792"/>
    <w:rsid w:val="00F50C86"/>
    <w:rsid w:val="00F54CF1"/>
    <w:rsid w:val="00F56924"/>
    <w:rsid w:val="00F624D8"/>
    <w:rsid w:val="00F625BD"/>
    <w:rsid w:val="00F62D55"/>
    <w:rsid w:val="00F65537"/>
    <w:rsid w:val="00F66D60"/>
    <w:rsid w:val="00F67EB1"/>
    <w:rsid w:val="00F86B44"/>
    <w:rsid w:val="00F87EEE"/>
    <w:rsid w:val="00F912DE"/>
    <w:rsid w:val="00F91F6B"/>
    <w:rsid w:val="00F94F00"/>
    <w:rsid w:val="00FA0B21"/>
    <w:rsid w:val="00FA0F5A"/>
    <w:rsid w:val="00FA1B03"/>
    <w:rsid w:val="00FA3490"/>
    <w:rsid w:val="00FA58B3"/>
    <w:rsid w:val="00FA5B89"/>
    <w:rsid w:val="00FA7594"/>
    <w:rsid w:val="00FB0F42"/>
    <w:rsid w:val="00FB2DDE"/>
    <w:rsid w:val="00FB2EB4"/>
    <w:rsid w:val="00FB4008"/>
    <w:rsid w:val="00FB5646"/>
    <w:rsid w:val="00FB753F"/>
    <w:rsid w:val="00FC75D2"/>
    <w:rsid w:val="00FC7A0B"/>
    <w:rsid w:val="00FD0DB4"/>
    <w:rsid w:val="00FD5131"/>
    <w:rsid w:val="00FD705D"/>
    <w:rsid w:val="00FE0770"/>
    <w:rsid w:val="00FE1C8D"/>
    <w:rsid w:val="00FE4133"/>
    <w:rsid w:val="00FE447D"/>
    <w:rsid w:val="00FF0382"/>
    <w:rsid w:val="00FF0870"/>
    <w:rsid w:val="00FF0A34"/>
    <w:rsid w:val="00FF15E2"/>
    <w:rsid w:val="00FF18D1"/>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4"/>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www.forminglutherans.org/" TargetMode="External"/><Relationship Id="rId13" Type="http://schemas.openxmlformats.org/officeDocument/2006/relationships/hyperlink" Target="http://www.cidlcms.org/outreach-witness-ministry.html" TargetMode="External"/><Relationship Id="rId3" Type="http://schemas.openxmlformats.org/officeDocument/2006/relationships/styles" Target="styles.xml"/><Relationship Id="rId7" Type="http://schemas.openxmlformats.org/officeDocument/2006/relationships/hyperlink" Target="http://www.cidlcms.org/missionfestivaltoolkit.html" TargetMode="External"/><Relationship Id="rId12" Type="http://schemas.openxmlformats.org/officeDocument/2006/relationships/hyperlink" Target="https://linktr.ee/cidlc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linktr.ee/cidlc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lcms.org/outreach-missions-campus.html" TargetMode="External"/><Relationship Id="rId4" Type="http://schemas.openxmlformats.org/officeDocument/2006/relationships/settings" Target="settings.xml"/><Relationship Id="rId9" Type="http://schemas.openxmlformats.org/officeDocument/2006/relationships/hyperlink" Target="http://www.cidlcms.org/events-calend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4915</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82</cp:revision>
  <cp:lastPrinted>2020-10-09T18:21:00Z</cp:lastPrinted>
  <dcterms:created xsi:type="dcterms:W3CDTF">2020-10-09T13:58:00Z</dcterms:created>
  <dcterms:modified xsi:type="dcterms:W3CDTF">2020-10-12T15:22:00Z</dcterms:modified>
</cp:coreProperties>
</file>